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EAB0" w14:textId="5FA8B9A3" w:rsidR="00875518" w:rsidRDefault="00875518">
      <w:pPr>
        <w:rPr>
          <w:rFonts w:ascii="Arial" w:hAnsi="Arial"/>
          <w:sz w:val="22"/>
          <w:szCs w:val="22"/>
        </w:rPr>
      </w:pPr>
    </w:p>
    <w:p w14:paraId="27264991" w14:textId="21DADB10" w:rsidR="00875518" w:rsidRDefault="00DE5510">
      <w:r>
        <w:rPr>
          <w:rFonts w:ascii="Arial" w:hAnsi="Arial"/>
          <w:b/>
          <w:bCs/>
          <w:sz w:val="22"/>
          <w:szCs w:val="22"/>
        </w:rPr>
        <w:t>Veranstaltung/Rahmenbedingungen</w:t>
      </w:r>
    </w:p>
    <w:tbl>
      <w:tblPr>
        <w:tblW w:w="14185" w:type="dxa"/>
        <w:tblInd w:w="-26" w:type="dxa"/>
        <w:tblLayout w:type="fixed"/>
        <w:tblCellMar>
          <w:left w:w="10" w:type="dxa"/>
          <w:right w:w="10" w:type="dxa"/>
        </w:tblCellMar>
        <w:tblLook w:val="04A0" w:firstRow="1" w:lastRow="0" w:firstColumn="1" w:lastColumn="0" w:noHBand="0" w:noVBand="1"/>
      </w:tblPr>
      <w:tblGrid>
        <w:gridCol w:w="2856"/>
        <w:gridCol w:w="11329"/>
      </w:tblGrid>
      <w:tr w:rsidR="00875518" w14:paraId="707E83CC" w14:textId="77777777" w:rsidTr="00406068">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2E0FB2C" w14:textId="0C4B8814" w:rsidR="00875518" w:rsidRDefault="00DE5510">
            <w:r>
              <w:rPr>
                <w:rFonts w:ascii="Arial" w:hAnsi="Arial"/>
                <w:sz w:val="22"/>
                <w:szCs w:val="22"/>
              </w:rPr>
              <w:t>Betrieb:</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C108301" w14:textId="4A64B702" w:rsidR="00875518" w:rsidRDefault="00875518">
            <w:pPr>
              <w:rPr>
                <w:rFonts w:ascii="Arial" w:hAnsi="Arial"/>
                <w:sz w:val="22"/>
                <w:szCs w:val="22"/>
              </w:rPr>
            </w:pPr>
          </w:p>
        </w:tc>
      </w:tr>
      <w:tr w:rsidR="00895280" w14:paraId="09E40F6E" w14:textId="77777777" w:rsidTr="00406068">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562F5A2" w14:textId="7DBC72C2" w:rsidR="00895280" w:rsidRDefault="00895280">
            <w:pPr>
              <w:rPr>
                <w:rFonts w:ascii="Arial" w:hAnsi="Arial"/>
                <w:sz w:val="22"/>
                <w:szCs w:val="22"/>
              </w:rPr>
            </w:pPr>
            <w:r>
              <w:rPr>
                <w:rFonts w:ascii="Arial" w:hAnsi="Arial"/>
                <w:sz w:val="22"/>
                <w:szCs w:val="22"/>
              </w:rPr>
              <w:t xml:space="preserve">Kurze Betriebsbeschreibung </w:t>
            </w:r>
            <w:r>
              <w:rPr>
                <w:rFonts w:ascii="Arial" w:hAnsi="Arial"/>
                <w:sz w:val="22"/>
                <w:szCs w:val="22"/>
              </w:rPr>
              <w:br/>
              <w:t>(Fließtext max. 500 Zeichen):</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075FFD3" w14:textId="14CD9DD2" w:rsidR="00895280" w:rsidRDefault="00895280">
            <w:pPr>
              <w:rPr>
                <w:rFonts w:ascii="Arial" w:hAnsi="Arial"/>
                <w:sz w:val="22"/>
                <w:szCs w:val="22"/>
              </w:rPr>
            </w:pPr>
          </w:p>
        </w:tc>
      </w:tr>
      <w:tr w:rsidR="00875518" w14:paraId="591A8616" w14:textId="77777777" w:rsidTr="00406068">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093100D" w14:textId="77777777" w:rsidR="00875518" w:rsidRDefault="00DE5510">
            <w:r>
              <w:rPr>
                <w:rFonts w:ascii="Arial" w:hAnsi="Arial"/>
                <w:sz w:val="22"/>
                <w:szCs w:val="22"/>
              </w:rPr>
              <w:t>Ansprechperson:</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4DBA374" w14:textId="2F2C4FD1" w:rsidR="00875518" w:rsidRDefault="00875518">
            <w:pPr>
              <w:rPr>
                <w:rFonts w:ascii="Arial" w:hAnsi="Arial"/>
                <w:sz w:val="22"/>
                <w:szCs w:val="22"/>
              </w:rPr>
            </w:pPr>
          </w:p>
        </w:tc>
      </w:tr>
      <w:tr w:rsidR="00875518" w14:paraId="0F6A7636" w14:textId="77777777" w:rsidTr="00406068">
        <w:tc>
          <w:tcPr>
            <w:tcW w:w="285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tcPr>
          <w:p w14:paraId="6996D7E0" w14:textId="77777777" w:rsidR="00875518" w:rsidRDefault="00DE5510">
            <w:r>
              <w:rPr>
                <w:rFonts w:ascii="Arial" w:hAnsi="Arial"/>
                <w:sz w:val="22"/>
                <w:szCs w:val="22"/>
              </w:rPr>
              <w:t>Themenbereich:</w:t>
            </w:r>
          </w:p>
        </w:tc>
        <w:tc>
          <w:tcPr>
            <w:tcW w:w="11329"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tcPr>
          <w:p w14:paraId="5AE49D11" w14:textId="51FEC630" w:rsidR="00875518" w:rsidRDefault="00875518">
            <w:pPr>
              <w:rPr>
                <w:rFonts w:ascii="Arial" w:hAnsi="Arial"/>
                <w:sz w:val="22"/>
                <w:szCs w:val="22"/>
              </w:rPr>
            </w:pPr>
          </w:p>
        </w:tc>
      </w:tr>
      <w:tr w:rsidR="003B0961" w14:paraId="7E144B9B" w14:textId="77777777" w:rsidTr="00406068">
        <w:tc>
          <w:tcPr>
            <w:tcW w:w="2856" w:type="dxa"/>
            <w:tcBorders>
              <w:top w:val="single" w:sz="4" w:space="0" w:color="auto"/>
              <w:left w:val="single" w:sz="4" w:space="0" w:color="auto"/>
              <w:bottom w:val="single" w:sz="4" w:space="0" w:color="auto"/>
              <w:right w:val="single" w:sz="4" w:space="0" w:color="00000A"/>
            </w:tcBorders>
            <w:tcMar>
              <w:top w:w="0" w:type="dxa"/>
              <w:left w:w="10" w:type="dxa"/>
              <w:bottom w:w="0" w:type="dxa"/>
              <w:right w:w="10" w:type="dxa"/>
            </w:tcMar>
          </w:tcPr>
          <w:p w14:paraId="6A56061E" w14:textId="2C669F46" w:rsidR="003B0961" w:rsidRDefault="003B0961">
            <w:pPr>
              <w:rPr>
                <w:rFonts w:ascii="Arial" w:hAnsi="Arial"/>
                <w:sz w:val="22"/>
                <w:szCs w:val="22"/>
              </w:rPr>
            </w:pPr>
            <w:r>
              <w:rPr>
                <w:rFonts w:ascii="Arial" w:hAnsi="Arial"/>
                <w:sz w:val="22"/>
                <w:szCs w:val="22"/>
              </w:rPr>
              <w:t>Zu welchen SDGs hat mein Thema Anknüpfungspunkte:</w:t>
            </w:r>
          </w:p>
        </w:tc>
        <w:tc>
          <w:tcPr>
            <w:tcW w:w="11329" w:type="dxa"/>
            <w:tcBorders>
              <w:top w:val="single" w:sz="4" w:space="0" w:color="auto"/>
              <w:left w:val="single" w:sz="4" w:space="0" w:color="00000A"/>
              <w:bottom w:val="single" w:sz="4" w:space="0" w:color="auto"/>
              <w:right w:val="single" w:sz="4" w:space="0" w:color="auto"/>
            </w:tcBorders>
            <w:tcMar>
              <w:top w:w="0" w:type="dxa"/>
              <w:left w:w="10" w:type="dxa"/>
              <w:bottom w:w="0" w:type="dxa"/>
              <w:right w:w="10" w:type="dxa"/>
            </w:tcMar>
          </w:tcPr>
          <w:p w14:paraId="01358AA3" w14:textId="3606014B" w:rsidR="003B0961" w:rsidRDefault="003B0961" w:rsidP="00267C94">
            <w:pPr>
              <w:tabs>
                <w:tab w:val="left" w:pos="3240"/>
              </w:tabs>
              <w:rPr>
                <w:rFonts w:ascii="Arial" w:hAnsi="Arial"/>
                <w:sz w:val="22"/>
                <w:szCs w:val="22"/>
              </w:rPr>
            </w:pPr>
          </w:p>
        </w:tc>
      </w:tr>
      <w:tr w:rsidR="00406068" w14:paraId="561C8E51" w14:textId="77777777" w:rsidTr="00406068">
        <w:tc>
          <w:tcPr>
            <w:tcW w:w="2856" w:type="dxa"/>
            <w:tcBorders>
              <w:top w:val="single" w:sz="4" w:space="0" w:color="auto"/>
            </w:tcBorders>
            <w:tcMar>
              <w:top w:w="0" w:type="dxa"/>
              <w:left w:w="10" w:type="dxa"/>
              <w:bottom w:w="0" w:type="dxa"/>
              <w:right w:w="10" w:type="dxa"/>
            </w:tcMar>
          </w:tcPr>
          <w:p w14:paraId="4CD568E0" w14:textId="77777777" w:rsidR="00406068" w:rsidRDefault="00406068">
            <w:pPr>
              <w:rPr>
                <w:rFonts w:ascii="Arial" w:hAnsi="Arial"/>
                <w:sz w:val="22"/>
                <w:szCs w:val="22"/>
              </w:rPr>
            </w:pPr>
          </w:p>
        </w:tc>
        <w:tc>
          <w:tcPr>
            <w:tcW w:w="11329" w:type="dxa"/>
            <w:tcBorders>
              <w:top w:val="single" w:sz="4" w:space="0" w:color="auto"/>
            </w:tcBorders>
            <w:tcMar>
              <w:top w:w="0" w:type="dxa"/>
              <w:left w:w="10" w:type="dxa"/>
              <w:bottom w:w="0" w:type="dxa"/>
              <w:right w:w="10" w:type="dxa"/>
            </w:tcMar>
          </w:tcPr>
          <w:p w14:paraId="32252581" w14:textId="7E905CAD" w:rsidR="00406068" w:rsidRDefault="00406068">
            <w:pPr>
              <w:rPr>
                <w:rFonts w:ascii="Arial" w:hAnsi="Arial"/>
                <w:sz w:val="22"/>
                <w:szCs w:val="22"/>
              </w:rPr>
            </w:pPr>
          </w:p>
        </w:tc>
      </w:tr>
      <w:tr w:rsidR="00406068" w14:paraId="3131FA27" w14:textId="77777777" w:rsidTr="00406068">
        <w:tc>
          <w:tcPr>
            <w:tcW w:w="14185" w:type="dxa"/>
            <w:gridSpan w:val="2"/>
            <w:tcBorders>
              <w:bottom w:val="single" w:sz="4" w:space="0" w:color="auto"/>
            </w:tcBorders>
            <w:tcMar>
              <w:top w:w="0" w:type="dxa"/>
              <w:left w:w="10" w:type="dxa"/>
              <w:bottom w:w="0" w:type="dxa"/>
              <w:right w:w="10" w:type="dxa"/>
            </w:tcMar>
          </w:tcPr>
          <w:p w14:paraId="3D8C5100" w14:textId="77777777" w:rsidR="000D16E3" w:rsidRDefault="000D16E3">
            <w:pPr>
              <w:rPr>
                <w:rFonts w:ascii="Arial" w:hAnsi="Arial"/>
                <w:b/>
                <w:bCs/>
                <w:sz w:val="22"/>
                <w:szCs w:val="22"/>
              </w:rPr>
            </w:pPr>
          </w:p>
          <w:p w14:paraId="02A93A66" w14:textId="6412BA92" w:rsidR="00406068" w:rsidRDefault="00406068">
            <w:pPr>
              <w:rPr>
                <w:rFonts w:ascii="Arial" w:hAnsi="Arial"/>
                <w:sz w:val="22"/>
                <w:szCs w:val="22"/>
              </w:rPr>
            </w:pPr>
            <w:r w:rsidRPr="008805F9">
              <w:rPr>
                <w:rFonts w:ascii="Arial" w:hAnsi="Arial"/>
                <w:b/>
                <w:bCs/>
                <w:sz w:val="22"/>
                <w:szCs w:val="22"/>
              </w:rPr>
              <w:t>Projektoberziele:</w:t>
            </w:r>
          </w:p>
        </w:tc>
      </w:tr>
      <w:tr w:rsidR="00D52080" w14:paraId="463E5EC6" w14:textId="77777777" w:rsidTr="00406068">
        <w:tc>
          <w:tcPr>
            <w:tcW w:w="2856" w:type="dxa"/>
            <w:tcBorders>
              <w:top w:val="single" w:sz="4" w:space="0" w:color="auto"/>
              <w:left w:val="single" w:sz="4" w:space="0" w:color="00000A"/>
              <w:bottom w:val="single" w:sz="4" w:space="0" w:color="00000A"/>
              <w:right w:val="single" w:sz="4" w:space="0" w:color="00000A"/>
            </w:tcBorders>
            <w:tcMar>
              <w:top w:w="0" w:type="dxa"/>
              <w:left w:w="10" w:type="dxa"/>
              <w:bottom w:w="0" w:type="dxa"/>
              <w:right w:w="10" w:type="dxa"/>
            </w:tcMar>
          </w:tcPr>
          <w:p w14:paraId="04799E84" w14:textId="7D747F42" w:rsidR="008805F9" w:rsidRPr="008805F9" w:rsidRDefault="008805F9" w:rsidP="008805F9">
            <w:pPr>
              <w:rPr>
                <w:rFonts w:ascii="Arial" w:hAnsi="Arial"/>
                <w:sz w:val="22"/>
                <w:szCs w:val="22"/>
              </w:rPr>
            </w:pPr>
            <w:r w:rsidRPr="008805F9">
              <w:rPr>
                <w:rFonts w:ascii="Arial" w:hAnsi="Arial"/>
                <w:sz w:val="22"/>
                <w:szCs w:val="22"/>
              </w:rPr>
              <w:t>Bildung für nachhaltige Entwicklung</w:t>
            </w:r>
            <w:r w:rsidR="005334AF">
              <w:rPr>
                <w:rFonts w:ascii="Arial" w:hAnsi="Arial"/>
                <w:sz w:val="22"/>
                <w:szCs w:val="22"/>
              </w:rPr>
              <w:t xml:space="preserve"> (BNE)</w:t>
            </w:r>
            <w:r>
              <w:rPr>
                <w:rFonts w:ascii="Arial" w:hAnsi="Arial"/>
                <w:sz w:val="22"/>
                <w:szCs w:val="22"/>
              </w:rPr>
              <w:t>:</w:t>
            </w:r>
          </w:p>
          <w:p w14:paraId="63B05B03" w14:textId="01C254E1" w:rsidR="00D52080" w:rsidRDefault="00D52080">
            <w:pPr>
              <w:rPr>
                <w:rFonts w:ascii="Arial" w:hAnsi="Arial"/>
                <w:sz w:val="22"/>
                <w:szCs w:val="22"/>
              </w:rPr>
            </w:pPr>
          </w:p>
        </w:tc>
        <w:tc>
          <w:tcPr>
            <w:tcW w:w="11329" w:type="dxa"/>
            <w:tcBorders>
              <w:top w:val="single" w:sz="4" w:space="0" w:color="auto"/>
              <w:left w:val="single" w:sz="4" w:space="0" w:color="00000A"/>
              <w:bottom w:val="single" w:sz="4" w:space="0" w:color="00000A"/>
              <w:right w:val="single" w:sz="4" w:space="0" w:color="00000A"/>
            </w:tcBorders>
            <w:tcMar>
              <w:top w:w="0" w:type="dxa"/>
              <w:left w:w="10" w:type="dxa"/>
              <w:bottom w:w="0" w:type="dxa"/>
              <w:right w:w="10" w:type="dxa"/>
            </w:tcMar>
          </w:tcPr>
          <w:p w14:paraId="7FA05DE0" w14:textId="766975A5" w:rsidR="00D52080" w:rsidRDefault="005334AF">
            <w:pPr>
              <w:rPr>
                <w:rFonts w:ascii="Arial" w:hAnsi="Arial"/>
                <w:sz w:val="22"/>
                <w:szCs w:val="22"/>
              </w:rPr>
            </w:pPr>
            <w:r>
              <w:rPr>
                <w:rFonts w:ascii="Arial" w:hAnsi="Arial"/>
                <w:sz w:val="22"/>
                <w:szCs w:val="22"/>
              </w:rPr>
              <w:t xml:space="preserve">Das Projekt ermöglicht es, pädagogische Angebote im Sinne von BNE zu konzipieren, zu erproben und umzusetzen. </w:t>
            </w:r>
            <w:r w:rsidRPr="005334AF">
              <w:rPr>
                <w:rFonts w:ascii="Arial" w:hAnsi="Arial"/>
                <w:sz w:val="22"/>
                <w:szCs w:val="22"/>
              </w:rPr>
              <w:t>BNE unterstützt Lernende dabei, eine globale Perspektive zu entwickeln und sich so zu verhalten, dass in einer idealen Vorstellung alle Lebewesen weltweit sowie künftige Generationen ein würdevolles Leben führen können. Durch BNE können Lernende Einstellungen und Werte entwickeln sowie Fähigkeiten erwerben, um eine friedlichere und gerechtere Zukunft zu gestalten. Diese Zielstellung der BNE wird mit dem Erwerb von Gestaltungskompetenz beschrieben.</w:t>
            </w:r>
            <w:r>
              <w:rPr>
                <w:rFonts w:ascii="Arial" w:hAnsi="Arial"/>
                <w:sz w:val="22"/>
                <w:szCs w:val="22"/>
              </w:rPr>
              <w:t xml:space="preserve"> </w:t>
            </w:r>
            <w:r w:rsidRPr="005334AF">
              <w:rPr>
                <w:rFonts w:ascii="Arial" w:hAnsi="Arial"/>
                <w:sz w:val="22"/>
                <w:szCs w:val="22"/>
              </w:rPr>
              <w:t>Der L</w:t>
            </w:r>
            <w:r>
              <w:rPr>
                <w:rFonts w:ascii="Arial" w:hAnsi="Arial"/>
                <w:sz w:val="22"/>
                <w:szCs w:val="22"/>
              </w:rPr>
              <w:t>ernort Bauernhof</w:t>
            </w:r>
            <w:r w:rsidRPr="005334AF">
              <w:rPr>
                <w:rFonts w:ascii="Arial" w:hAnsi="Arial"/>
                <w:sz w:val="22"/>
                <w:szCs w:val="22"/>
              </w:rPr>
              <w:t xml:space="preserve"> bietet mit seiner Lebensnähe ein großes Potential zum Erwerb von Gestaltungskompetenz.</w:t>
            </w:r>
          </w:p>
        </w:tc>
      </w:tr>
      <w:tr w:rsidR="008805F9" w14:paraId="2C780463" w14:textId="77777777" w:rsidTr="00406068">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63093F0" w14:textId="31227E58" w:rsidR="008805F9" w:rsidRPr="008805F9" w:rsidRDefault="008805F9" w:rsidP="008805F9">
            <w:pPr>
              <w:rPr>
                <w:rFonts w:ascii="Arial" w:hAnsi="Arial"/>
                <w:sz w:val="22"/>
                <w:szCs w:val="22"/>
              </w:rPr>
            </w:pPr>
            <w:r>
              <w:rPr>
                <w:rFonts w:ascii="Arial" w:hAnsi="Arial"/>
                <w:sz w:val="22"/>
                <w:szCs w:val="22"/>
              </w:rPr>
              <w:t>Voneinander lernen</w:t>
            </w:r>
            <w:r w:rsidR="00870D86">
              <w:rPr>
                <w:rFonts w:ascii="Arial" w:hAnsi="Arial"/>
                <w:sz w:val="22"/>
                <w:szCs w:val="22"/>
              </w:rPr>
              <w:t>:</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939CAA5" w14:textId="77777777" w:rsidR="00483608" w:rsidRDefault="00870D86" w:rsidP="00483608">
            <w:pPr>
              <w:rPr>
                <w:rFonts w:ascii="Arial" w:hAnsi="Arial"/>
                <w:sz w:val="22"/>
                <w:szCs w:val="22"/>
              </w:rPr>
            </w:pPr>
            <w:r>
              <w:rPr>
                <w:rFonts w:ascii="Arial" w:hAnsi="Arial"/>
                <w:sz w:val="22"/>
                <w:szCs w:val="22"/>
              </w:rPr>
              <w:t xml:space="preserve">Das Projekt unterstützt die </w:t>
            </w:r>
            <w:r w:rsidR="00483608">
              <w:rPr>
                <w:rFonts w:ascii="Arial" w:hAnsi="Arial"/>
                <w:sz w:val="22"/>
                <w:szCs w:val="22"/>
              </w:rPr>
              <w:t xml:space="preserve">bewusste und intensive </w:t>
            </w:r>
            <w:r>
              <w:rPr>
                <w:rFonts w:ascii="Arial" w:hAnsi="Arial"/>
                <w:sz w:val="22"/>
                <w:szCs w:val="22"/>
              </w:rPr>
              <w:t xml:space="preserve">Auseinandersetzung mit dem Bildungskonzept BNE </w:t>
            </w:r>
            <w:r w:rsidR="00483608">
              <w:rPr>
                <w:rFonts w:ascii="Arial" w:hAnsi="Arial"/>
                <w:sz w:val="22"/>
                <w:szCs w:val="22"/>
              </w:rPr>
              <w:t>auf</w:t>
            </w:r>
            <w:r>
              <w:rPr>
                <w:rFonts w:ascii="Arial" w:hAnsi="Arial"/>
                <w:sz w:val="22"/>
                <w:szCs w:val="22"/>
              </w:rPr>
              <w:t xml:space="preserve"> Bio-</w:t>
            </w:r>
            <w:r w:rsidR="00483608">
              <w:rPr>
                <w:rFonts w:ascii="Arial" w:hAnsi="Arial"/>
                <w:sz w:val="22"/>
                <w:szCs w:val="22"/>
              </w:rPr>
              <w:t xml:space="preserve">Betrieben. </w:t>
            </w:r>
            <w:r w:rsidRPr="00870D86">
              <w:rPr>
                <w:rFonts w:ascii="Arial" w:hAnsi="Arial"/>
                <w:sz w:val="22"/>
                <w:szCs w:val="22"/>
              </w:rPr>
              <w:t xml:space="preserve">Ziel ist </w:t>
            </w:r>
            <w:r w:rsidR="00483608">
              <w:rPr>
                <w:rFonts w:ascii="Arial" w:hAnsi="Arial"/>
                <w:sz w:val="22"/>
                <w:szCs w:val="22"/>
              </w:rPr>
              <w:t>neben der Durchführung von</w:t>
            </w:r>
            <w:r w:rsidRPr="00870D86">
              <w:rPr>
                <w:rFonts w:ascii="Arial" w:hAnsi="Arial"/>
                <w:sz w:val="22"/>
                <w:szCs w:val="22"/>
              </w:rPr>
              <w:t xml:space="preserve"> Bildungsveranstaltungen </w:t>
            </w:r>
            <w:r w:rsidR="00483608">
              <w:rPr>
                <w:rFonts w:ascii="Arial" w:hAnsi="Arial"/>
                <w:sz w:val="22"/>
                <w:szCs w:val="22"/>
              </w:rPr>
              <w:t>eine</w:t>
            </w:r>
            <w:r w:rsidRPr="00870D86">
              <w:rPr>
                <w:rFonts w:ascii="Arial" w:hAnsi="Arial"/>
                <w:sz w:val="22"/>
                <w:szCs w:val="22"/>
              </w:rPr>
              <w:t xml:space="preserve"> langfristige Gewinnung und Qualifizierung neuer Bio</w:t>
            </w:r>
            <w:r w:rsidR="00483608">
              <w:rPr>
                <w:rFonts w:ascii="Arial" w:hAnsi="Arial"/>
                <w:sz w:val="22"/>
                <w:szCs w:val="22"/>
              </w:rPr>
              <w:t>-H</w:t>
            </w:r>
            <w:r w:rsidRPr="00870D86">
              <w:rPr>
                <w:rFonts w:ascii="Arial" w:hAnsi="Arial"/>
                <w:sz w:val="22"/>
                <w:szCs w:val="22"/>
              </w:rPr>
              <w:t>öfe als Lernorte.</w:t>
            </w:r>
            <w:r>
              <w:rPr>
                <w:rFonts w:ascii="Arial" w:hAnsi="Arial"/>
                <w:sz w:val="22"/>
                <w:szCs w:val="22"/>
              </w:rPr>
              <w:t xml:space="preserve"> </w:t>
            </w:r>
          </w:p>
          <w:p w14:paraId="60A81D47" w14:textId="43E592B4" w:rsidR="008805F9" w:rsidRDefault="00483608" w:rsidP="00483608">
            <w:pPr>
              <w:rPr>
                <w:rFonts w:ascii="Arial" w:hAnsi="Arial"/>
                <w:sz w:val="22"/>
                <w:szCs w:val="22"/>
              </w:rPr>
            </w:pPr>
            <w:r>
              <w:rPr>
                <w:rFonts w:ascii="Arial" w:hAnsi="Arial"/>
                <w:sz w:val="22"/>
                <w:szCs w:val="22"/>
              </w:rPr>
              <w:t>Das Projekt regt</w:t>
            </w:r>
            <w:r w:rsidR="00870D86">
              <w:rPr>
                <w:rFonts w:ascii="Arial" w:hAnsi="Arial"/>
                <w:sz w:val="22"/>
                <w:szCs w:val="22"/>
              </w:rPr>
              <w:t xml:space="preserve"> </w:t>
            </w:r>
            <w:r>
              <w:rPr>
                <w:rFonts w:ascii="Arial" w:hAnsi="Arial"/>
                <w:sz w:val="22"/>
                <w:szCs w:val="22"/>
              </w:rPr>
              <w:t>an,</w:t>
            </w:r>
            <w:r w:rsidR="00870D86" w:rsidRPr="00870D86">
              <w:rPr>
                <w:rFonts w:ascii="Arial" w:hAnsi="Arial"/>
                <w:sz w:val="22"/>
                <w:szCs w:val="22"/>
              </w:rPr>
              <w:t xml:space="preserve"> die eigene Bildungsarbeit zu reflektieren und weiterzuentwickeln</w:t>
            </w:r>
            <w:r>
              <w:rPr>
                <w:rFonts w:ascii="Arial" w:hAnsi="Arial"/>
                <w:sz w:val="22"/>
                <w:szCs w:val="22"/>
              </w:rPr>
              <w:t>. Die Vernetzung, der gegenseitige Austausch und das voneinander Lernen stehen dabei im Fokus.</w:t>
            </w:r>
            <w:r w:rsidR="00870D86" w:rsidRPr="00870D86">
              <w:rPr>
                <w:rFonts w:ascii="Arial" w:hAnsi="Arial"/>
                <w:sz w:val="22"/>
                <w:szCs w:val="22"/>
              </w:rPr>
              <w:t>.</w:t>
            </w:r>
          </w:p>
        </w:tc>
      </w:tr>
      <w:tr w:rsidR="00895280" w14:paraId="7FE14C60" w14:textId="77777777" w:rsidTr="00406068">
        <w:trPr>
          <w:trHeight w:val="885"/>
        </w:trPr>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EC77BDD" w14:textId="330DED2A" w:rsidR="00895280" w:rsidRPr="008805F9" w:rsidRDefault="00895280" w:rsidP="00895280">
            <w:pPr>
              <w:rPr>
                <w:rFonts w:ascii="Arial" w:hAnsi="Arial"/>
                <w:b/>
                <w:bCs/>
                <w:sz w:val="22"/>
                <w:szCs w:val="22"/>
              </w:rPr>
            </w:pPr>
            <w:r>
              <w:rPr>
                <w:rFonts w:ascii="Arial" w:hAnsi="Arial"/>
                <w:sz w:val="22"/>
                <w:szCs w:val="22"/>
              </w:rPr>
              <w:t>Titel der Bildungsveranstaltung:</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5E79238" w14:textId="1F6C7CA1" w:rsidR="00895280" w:rsidRDefault="00895280" w:rsidP="00895280">
            <w:pPr>
              <w:rPr>
                <w:rFonts w:ascii="Arial" w:hAnsi="Arial"/>
                <w:sz w:val="22"/>
                <w:szCs w:val="22"/>
              </w:rPr>
            </w:pPr>
          </w:p>
        </w:tc>
      </w:tr>
      <w:tr w:rsidR="00895280" w14:paraId="5E16112C" w14:textId="77777777" w:rsidTr="00406068">
        <w:trPr>
          <w:trHeight w:val="567"/>
        </w:trPr>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AEBB5A5" w14:textId="339759C2" w:rsidR="00895280" w:rsidRPr="008805F9" w:rsidRDefault="00895280" w:rsidP="00895280">
            <w:pPr>
              <w:rPr>
                <w:rFonts w:ascii="Arial" w:hAnsi="Arial"/>
                <w:b/>
                <w:bCs/>
                <w:sz w:val="22"/>
                <w:szCs w:val="22"/>
              </w:rPr>
            </w:pPr>
            <w:r>
              <w:rPr>
                <w:rFonts w:ascii="Arial" w:hAnsi="Arial"/>
                <w:sz w:val="22"/>
                <w:szCs w:val="22"/>
              </w:rPr>
              <w:t>Zielgruppe / Gruppengröße:</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FA45321" w14:textId="1FF5F2EC" w:rsidR="00895280" w:rsidRDefault="00895280" w:rsidP="00895280">
            <w:pPr>
              <w:rPr>
                <w:rFonts w:ascii="Arial" w:hAnsi="Arial"/>
                <w:sz w:val="22"/>
                <w:szCs w:val="22"/>
              </w:rPr>
            </w:pPr>
          </w:p>
        </w:tc>
      </w:tr>
      <w:tr w:rsidR="00895280" w14:paraId="780288AD" w14:textId="77777777" w:rsidTr="00406068">
        <w:trPr>
          <w:trHeight w:val="567"/>
        </w:trPr>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CCA8048" w14:textId="64C4834B" w:rsidR="00895280" w:rsidRPr="008805F9" w:rsidRDefault="00895280" w:rsidP="00895280">
            <w:pPr>
              <w:rPr>
                <w:rFonts w:ascii="Arial" w:hAnsi="Arial"/>
                <w:b/>
                <w:bCs/>
                <w:sz w:val="22"/>
                <w:szCs w:val="22"/>
              </w:rPr>
            </w:pPr>
            <w:r>
              <w:rPr>
                <w:rFonts w:ascii="Arial" w:hAnsi="Arial"/>
                <w:sz w:val="22"/>
                <w:szCs w:val="22"/>
              </w:rPr>
              <w:t>Dauer:</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FA85645" w14:textId="397517AF" w:rsidR="00895280" w:rsidRDefault="00895280" w:rsidP="00895280">
            <w:pPr>
              <w:rPr>
                <w:rFonts w:ascii="Arial" w:hAnsi="Arial"/>
                <w:sz w:val="22"/>
                <w:szCs w:val="22"/>
              </w:rPr>
            </w:pPr>
          </w:p>
        </w:tc>
      </w:tr>
      <w:tr w:rsidR="00FD7C7E" w14:paraId="60F3220E" w14:textId="77777777" w:rsidTr="00406068">
        <w:trPr>
          <w:trHeight w:val="6523"/>
        </w:trPr>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242E21A" w14:textId="77777777" w:rsidR="00FD7C7E" w:rsidRPr="00406068" w:rsidRDefault="00FD7C7E" w:rsidP="0003482B">
            <w:pPr>
              <w:rPr>
                <w:rFonts w:ascii="Arial" w:hAnsi="Arial"/>
                <w:sz w:val="22"/>
                <w:szCs w:val="22"/>
              </w:rPr>
            </w:pPr>
            <w:bookmarkStart w:id="0" w:name="_Hlk187922127"/>
            <w:r w:rsidRPr="00406068">
              <w:rPr>
                <w:rFonts w:ascii="Arial" w:hAnsi="Arial"/>
                <w:sz w:val="22"/>
                <w:szCs w:val="22"/>
              </w:rPr>
              <w:lastRenderedPageBreak/>
              <w:t>Kurzbeschreibung deines Bildungsangebotes:</w:t>
            </w:r>
            <w:r w:rsidRPr="00406068">
              <w:rPr>
                <w:rFonts w:ascii="Arial" w:hAnsi="Arial"/>
                <w:sz w:val="22"/>
                <w:szCs w:val="22"/>
              </w:rPr>
              <w:br/>
            </w:r>
            <w:r w:rsidRPr="00406068">
              <w:rPr>
                <w:rFonts w:ascii="Arial" w:hAnsi="Arial"/>
                <w:i/>
                <w:iCs/>
                <w:sz w:val="18"/>
                <w:szCs w:val="18"/>
              </w:rPr>
              <w:t>(Fließtext max. 1000 Zeichen):</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AE8D2FD" w14:textId="5C1A6725" w:rsidR="000C48AF" w:rsidRPr="00406068" w:rsidRDefault="000C48AF" w:rsidP="000C48AF">
            <w:pPr>
              <w:rPr>
                <w:rFonts w:ascii="Arial" w:hAnsi="Arial"/>
                <w:sz w:val="22"/>
                <w:szCs w:val="22"/>
              </w:rPr>
            </w:pPr>
          </w:p>
        </w:tc>
      </w:tr>
      <w:bookmarkEnd w:id="0"/>
      <w:tr w:rsidR="00895280" w14:paraId="5086759F" w14:textId="77777777" w:rsidTr="00406068">
        <w:trPr>
          <w:trHeight w:val="6228"/>
        </w:trPr>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7B653F8" w14:textId="2A92BBBE" w:rsidR="00895280" w:rsidRPr="00FD7C7E" w:rsidRDefault="00895280" w:rsidP="00FD7C7E">
            <w:pPr>
              <w:rPr>
                <w:rFonts w:ascii="Arial" w:hAnsi="Arial"/>
                <w:b/>
                <w:bCs/>
                <w:sz w:val="22"/>
                <w:szCs w:val="22"/>
              </w:rPr>
            </w:pPr>
            <w:r w:rsidRPr="00406068">
              <w:rPr>
                <w:rFonts w:ascii="Arial" w:hAnsi="Arial"/>
                <w:sz w:val="22"/>
                <w:szCs w:val="22"/>
              </w:rPr>
              <w:lastRenderedPageBreak/>
              <w:t>Lernziele der Zielgruppe:</w:t>
            </w:r>
            <w:r w:rsidRPr="008805F9">
              <w:rPr>
                <w:rFonts w:ascii="Arial" w:hAnsi="Arial"/>
                <w:b/>
                <w:bCs/>
                <w:sz w:val="22"/>
                <w:szCs w:val="22"/>
              </w:rPr>
              <w:t xml:space="preserve"> </w:t>
            </w:r>
            <w:r w:rsidR="00FD7C7E">
              <w:rPr>
                <w:rFonts w:ascii="Arial" w:hAnsi="Arial"/>
                <w:b/>
                <w:bCs/>
                <w:sz w:val="22"/>
                <w:szCs w:val="22"/>
              </w:rPr>
              <w:br/>
            </w:r>
            <w:proofErr w:type="gramStart"/>
            <w:r w:rsidR="00FD7C7E" w:rsidRPr="00406068">
              <w:rPr>
                <w:rFonts w:ascii="Arial" w:hAnsi="Arial"/>
                <w:i/>
                <w:iCs/>
                <w:sz w:val="18"/>
                <w:szCs w:val="18"/>
              </w:rPr>
              <w:t>Formuliere</w:t>
            </w:r>
            <w:proofErr w:type="gramEnd"/>
            <w:r w:rsidR="00FD7C7E" w:rsidRPr="00406068">
              <w:rPr>
                <w:rFonts w:ascii="Arial" w:hAnsi="Arial"/>
                <w:i/>
                <w:iCs/>
                <w:sz w:val="18"/>
                <w:szCs w:val="18"/>
              </w:rPr>
              <w:t xml:space="preserve"> deine Lernziele für dein Bildungsangebot</w:t>
            </w:r>
          </w:p>
        </w:tc>
        <w:tc>
          <w:tcPr>
            <w:tcW w:w="1132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C19A30D" w14:textId="3C648660" w:rsidR="00FD7C7E" w:rsidRPr="00FD7C7E" w:rsidRDefault="00FD7C7E" w:rsidP="00895280">
            <w:pPr>
              <w:rPr>
                <w:rFonts w:ascii="Arial" w:hAnsi="Arial"/>
                <w:i/>
                <w:iCs/>
                <w:sz w:val="16"/>
                <w:szCs w:val="16"/>
              </w:rPr>
            </w:pPr>
            <w:r w:rsidRPr="00FD7C7E">
              <w:rPr>
                <w:rFonts w:ascii="Arial" w:hAnsi="Arial"/>
                <w:i/>
                <w:iCs/>
                <w:sz w:val="16"/>
                <w:szCs w:val="16"/>
              </w:rPr>
              <w:t xml:space="preserve">Nachfolgendes Beispiel kann verwendet werden. Der </w:t>
            </w:r>
            <w:r>
              <w:rPr>
                <w:rFonts w:ascii="Arial" w:hAnsi="Arial"/>
                <w:i/>
                <w:iCs/>
                <w:sz w:val="16"/>
                <w:szCs w:val="16"/>
              </w:rPr>
              <w:t>Drei-Schritt</w:t>
            </w:r>
            <w:r w:rsidRPr="00FD7C7E">
              <w:rPr>
                <w:rFonts w:ascii="Arial" w:hAnsi="Arial"/>
                <w:i/>
                <w:iCs/>
                <w:sz w:val="16"/>
                <w:szCs w:val="16"/>
              </w:rPr>
              <w:t xml:space="preserve"> kann mit den eigenen Lernzielen angewendet werden:</w:t>
            </w:r>
          </w:p>
          <w:p w14:paraId="10312354" w14:textId="548160B5" w:rsidR="00A64941" w:rsidRPr="00A64941" w:rsidRDefault="00FD7C7E" w:rsidP="00FF2341">
            <w:pPr>
              <w:pStyle w:val="Listenabsatz"/>
              <w:numPr>
                <w:ilvl w:val="0"/>
                <w:numId w:val="18"/>
              </w:numPr>
              <w:rPr>
                <w:rFonts w:ascii="Arial" w:hAnsi="Arial"/>
                <w:i/>
                <w:iCs/>
                <w:sz w:val="18"/>
                <w:szCs w:val="18"/>
              </w:rPr>
            </w:pPr>
            <w:r w:rsidRPr="00A64941">
              <w:rPr>
                <w:rFonts w:ascii="Arial" w:hAnsi="Arial"/>
                <w:i/>
                <w:iCs/>
                <w:sz w:val="18"/>
                <w:szCs w:val="18"/>
                <w:u w:val="single"/>
              </w:rPr>
              <w:t>Erkennen:</w:t>
            </w:r>
            <w:r w:rsidRPr="00A64941">
              <w:rPr>
                <w:rFonts w:ascii="Arial" w:hAnsi="Arial"/>
                <w:i/>
                <w:iCs/>
                <w:sz w:val="18"/>
                <w:szCs w:val="18"/>
              </w:rPr>
              <w:t xml:space="preserve"> </w:t>
            </w:r>
          </w:p>
          <w:p w14:paraId="33DE82E0" w14:textId="46FBE742" w:rsidR="00A67268" w:rsidRDefault="00FD7C7E" w:rsidP="00FD7C7E">
            <w:pPr>
              <w:pStyle w:val="Listenabsatz"/>
              <w:numPr>
                <w:ilvl w:val="0"/>
                <w:numId w:val="18"/>
              </w:numPr>
              <w:rPr>
                <w:rFonts w:ascii="Arial" w:hAnsi="Arial"/>
                <w:i/>
                <w:iCs/>
                <w:sz w:val="18"/>
                <w:szCs w:val="18"/>
              </w:rPr>
            </w:pPr>
            <w:r w:rsidRPr="00FD7C7E">
              <w:rPr>
                <w:rFonts w:ascii="Arial" w:hAnsi="Arial"/>
                <w:i/>
                <w:iCs/>
                <w:sz w:val="18"/>
                <w:szCs w:val="18"/>
                <w:u w:val="single"/>
              </w:rPr>
              <w:t>Bewerten:</w:t>
            </w:r>
            <w:r w:rsidRPr="00FD7C7E">
              <w:rPr>
                <w:rFonts w:ascii="Arial" w:hAnsi="Arial"/>
                <w:i/>
                <w:iCs/>
                <w:sz w:val="18"/>
                <w:szCs w:val="18"/>
              </w:rPr>
              <w:t xml:space="preserve"> </w:t>
            </w:r>
          </w:p>
          <w:p w14:paraId="112FDF94" w14:textId="752273C0" w:rsidR="00A67268" w:rsidRDefault="00FD7C7E" w:rsidP="00FD7C7E">
            <w:pPr>
              <w:pStyle w:val="Listenabsatz"/>
              <w:numPr>
                <w:ilvl w:val="0"/>
                <w:numId w:val="18"/>
              </w:numPr>
              <w:rPr>
                <w:rFonts w:ascii="Arial" w:hAnsi="Arial"/>
                <w:i/>
                <w:iCs/>
                <w:sz w:val="18"/>
                <w:szCs w:val="18"/>
              </w:rPr>
            </w:pPr>
            <w:r w:rsidRPr="00FD7C7E">
              <w:rPr>
                <w:rFonts w:ascii="Arial" w:hAnsi="Arial"/>
                <w:i/>
                <w:iCs/>
                <w:sz w:val="18"/>
                <w:szCs w:val="18"/>
                <w:u w:val="single"/>
              </w:rPr>
              <w:t>Handeln:</w:t>
            </w:r>
            <w:r w:rsidRPr="00FD7C7E">
              <w:rPr>
                <w:rFonts w:ascii="Arial" w:hAnsi="Arial"/>
                <w:i/>
                <w:iCs/>
                <w:sz w:val="18"/>
                <w:szCs w:val="18"/>
              </w:rPr>
              <w:t xml:space="preserve"> </w:t>
            </w:r>
          </w:p>
          <w:p w14:paraId="5BA5ED17" w14:textId="77777777" w:rsidR="00FD7C7E" w:rsidRDefault="00FD7C7E" w:rsidP="00A67268">
            <w:pPr>
              <w:rPr>
                <w:rFonts w:ascii="Arial" w:hAnsi="Arial"/>
                <w:i/>
                <w:iCs/>
                <w:sz w:val="18"/>
                <w:szCs w:val="18"/>
              </w:rPr>
            </w:pPr>
          </w:p>
          <w:p w14:paraId="08C0338E" w14:textId="202723F7" w:rsidR="00FD7C7E" w:rsidRPr="00FD7C7E" w:rsidRDefault="00FD7C7E" w:rsidP="00A67268">
            <w:pPr>
              <w:rPr>
                <w:rFonts w:ascii="Arial" w:hAnsi="Arial"/>
                <w:sz w:val="22"/>
                <w:szCs w:val="22"/>
              </w:rPr>
            </w:pPr>
          </w:p>
        </w:tc>
      </w:tr>
    </w:tbl>
    <w:p w14:paraId="7A2D4681" w14:textId="77777777" w:rsidR="00875518" w:rsidRDefault="00875518">
      <w:pPr>
        <w:rPr>
          <w:rFonts w:ascii="Arial" w:hAnsi="Arial"/>
          <w:b/>
          <w:bCs/>
          <w:sz w:val="22"/>
          <w:szCs w:val="22"/>
        </w:rPr>
      </w:pPr>
    </w:p>
    <w:p w14:paraId="4F781C61" w14:textId="6D8528C7" w:rsidR="00875518" w:rsidRDefault="00DE5510">
      <w:r>
        <w:rPr>
          <w:rFonts w:ascii="Arial" w:hAnsi="Arial"/>
          <w:b/>
          <w:bCs/>
          <w:sz w:val="22"/>
          <w:szCs w:val="22"/>
        </w:rPr>
        <w:t>Vorbereitungen</w:t>
      </w:r>
      <w:r w:rsidR="00EF69CB">
        <w:rPr>
          <w:rFonts w:ascii="Arial" w:hAnsi="Arial"/>
          <w:b/>
          <w:bCs/>
          <w:sz w:val="22"/>
          <w:szCs w:val="22"/>
        </w:rPr>
        <w:t xml:space="preserve"> zur Durchführung</w:t>
      </w:r>
    </w:p>
    <w:tbl>
      <w:tblPr>
        <w:tblW w:w="14164" w:type="dxa"/>
        <w:tblInd w:w="-5" w:type="dxa"/>
        <w:tblLayout w:type="fixed"/>
        <w:tblCellMar>
          <w:left w:w="10" w:type="dxa"/>
          <w:right w:w="10" w:type="dxa"/>
        </w:tblCellMar>
        <w:tblLook w:val="04A0" w:firstRow="1" w:lastRow="0" w:firstColumn="1" w:lastColumn="0" w:noHBand="0" w:noVBand="1"/>
      </w:tblPr>
      <w:tblGrid>
        <w:gridCol w:w="2967"/>
        <w:gridCol w:w="11197"/>
      </w:tblGrid>
      <w:tr w:rsidR="00875518" w14:paraId="255A54F1" w14:textId="77777777" w:rsidTr="00F5714A">
        <w:trPr>
          <w:trHeight w:val="1885"/>
        </w:trPr>
        <w:tc>
          <w:tcPr>
            <w:tcW w:w="2967" w:type="dxa"/>
            <w:tcBorders>
              <w:top w:val="single" w:sz="4" w:space="0" w:color="00000A"/>
              <w:left w:val="single" w:sz="4" w:space="0" w:color="00000A"/>
              <w:right w:val="single" w:sz="4" w:space="0" w:color="00000A"/>
            </w:tcBorders>
            <w:tcMar>
              <w:top w:w="0" w:type="dxa"/>
              <w:left w:w="10" w:type="dxa"/>
              <w:bottom w:w="0" w:type="dxa"/>
              <w:right w:w="10" w:type="dxa"/>
            </w:tcMar>
          </w:tcPr>
          <w:p w14:paraId="4DE594FF" w14:textId="55C52B65" w:rsidR="00875518" w:rsidRPr="00EF69CB" w:rsidRDefault="00F5714A">
            <w:pPr>
              <w:rPr>
                <w:rFonts w:ascii="Arial" w:hAnsi="Arial"/>
                <w:sz w:val="22"/>
                <w:szCs w:val="22"/>
              </w:rPr>
            </w:pPr>
            <w:r>
              <w:rPr>
                <w:rFonts w:ascii="Arial" w:hAnsi="Arial"/>
                <w:sz w:val="22"/>
                <w:szCs w:val="22"/>
              </w:rPr>
              <w:t>Welche Besonderheiten muss ich noch beachten:</w:t>
            </w:r>
          </w:p>
        </w:tc>
        <w:tc>
          <w:tcPr>
            <w:tcW w:w="11197" w:type="dxa"/>
            <w:tcBorders>
              <w:top w:val="single" w:sz="4" w:space="0" w:color="00000A"/>
              <w:left w:val="single" w:sz="4" w:space="0" w:color="00000A"/>
              <w:right w:val="single" w:sz="4" w:space="0" w:color="00000A"/>
            </w:tcBorders>
            <w:tcMar>
              <w:top w:w="0" w:type="dxa"/>
              <w:left w:w="10" w:type="dxa"/>
              <w:bottom w:w="0" w:type="dxa"/>
              <w:right w:w="10" w:type="dxa"/>
            </w:tcMar>
          </w:tcPr>
          <w:p w14:paraId="7B91D9B8" w14:textId="7BF3D6B9" w:rsidR="00875518" w:rsidRDefault="00875518">
            <w:pPr>
              <w:rPr>
                <w:rFonts w:ascii="Arial" w:hAnsi="Arial"/>
                <w:sz w:val="22"/>
                <w:szCs w:val="22"/>
              </w:rPr>
            </w:pPr>
          </w:p>
        </w:tc>
      </w:tr>
    </w:tbl>
    <w:p w14:paraId="6686F890" w14:textId="77777777" w:rsidR="005A04F0" w:rsidRDefault="005A04F0">
      <w:pPr>
        <w:rPr>
          <w:rFonts w:ascii="Arial" w:hAnsi="Arial"/>
          <w:b/>
          <w:bCs/>
          <w:sz w:val="22"/>
          <w:szCs w:val="22"/>
        </w:rPr>
      </w:pPr>
    </w:p>
    <w:p w14:paraId="423DFDB7" w14:textId="77777777" w:rsidR="005A04F0" w:rsidRDefault="005A04F0">
      <w:pPr>
        <w:rPr>
          <w:rFonts w:ascii="Arial" w:hAnsi="Arial"/>
          <w:b/>
          <w:bCs/>
          <w:sz w:val="22"/>
          <w:szCs w:val="22"/>
        </w:rPr>
      </w:pPr>
    </w:p>
    <w:p w14:paraId="3907F3EC" w14:textId="62FA9549" w:rsidR="00875518" w:rsidRDefault="00DE5510">
      <w:pPr>
        <w:rPr>
          <w:rFonts w:ascii="Arial" w:hAnsi="Arial"/>
          <w:b/>
          <w:bCs/>
          <w:sz w:val="22"/>
          <w:szCs w:val="22"/>
        </w:rPr>
      </w:pPr>
      <w:r>
        <w:rPr>
          <w:rFonts w:ascii="Arial" w:hAnsi="Arial"/>
          <w:b/>
          <w:bCs/>
          <w:sz w:val="22"/>
          <w:szCs w:val="22"/>
        </w:rPr>
        <w:lastRenderedPageBreak/>
        <w:t>Inhalt/Ablaufplan</w:t>
      </w:r>
    </w:p>
    <w:p w14:paraId="32003301" w14:textId="529F5BEC" w:rsidR="00F5714A" w:rsidRPr="00F5714A" w:rsidRDefault="00F5714A" w:rsidP="00F5714A">
      <w:pPr>
        <w:rPr>
          <w:i/>
          <w:iCs/>
          <w:sz w:val="18"/>
          <w:szCs w:val="18"/>
        </w:rPr>
      </w:pPr>
      <w:r w:rsidRPr="00F5714A">
        <w:rPr>
          <w:rFonts w:ascii="Arial" w:hAnsi="Arial"/>
          <w:i/>
          <w:iCs/>
          <w:sz w:val="18"/>
          <w:szCs w:val="18"/>
        </w:rPr>
        <w:t xml:space="preserve">Zur Anwendung: </w:t>
      </w:r>
      <w:r>
        <w:rPr>
          <w:rFonts w:ascii="Arial" w:hAnsi="Arial"/>
          <w:i/>
          <w:iCs/>
          <w:sz w:val="18"/>
          <w:szCs w:val="18"/>
        </w:rPr>
        <w:br/>
      </w:r>
      <w:r w:rsidRPr="00F5714A">
        <w:rPr>
          <w:rFonts w:ascii="Arial" w:eastAsia="CIDFont+F1" w:hAnsi="Arial" w:cs="CIDFont+F1"/>
          <w:i/>
          <w:iCs/>
          <w:sz w:val="18"/>
          <w:szCs w:val="18"/>
          <w:u w:val="single"/>
        </w:rPr>
        <w:t>Sach- und Methodenkompetenz:</w:t>
      </w:r>
      <w:r w:rsidRPr="00F5714A">
        <w:rPr>
          <w:rFonts w:ascii="Arial" w:eastAsia="CIDFont+F1" w:hAnsi="Arial" w:cs="CIDFont+F1"/>
          <w:i/>
          <w:iCs/>
          <w:sz w:val="18"/>
          <w:szCs w:val="18"/>
        </w:rPr>
        <w:t xml:space="preserve"> </w:t>
      </w:r>
      <w:r w:rsidRPr="00F5714A">
        <w:rPr>
          <w:rFonts w:ascii="Arial" w:eastAsia="CIDFont+F1" w:hAnsi="Arial" w:cs="CIDFont+F1"/>
          <w:i/>
          <w:iCs/>
          <w:sz w:val="18"/>
          <w:szCs w:val="18"/>
        </w:rPr>
        <w:br/>
        <w:t xml:space="preserve">1. Weltoffen und neue Perspektiven integrierend Wissen aufbauen </w:t>
      </w:r>
      <w:r w:rsidRPr="00F5714A">
        <w:rPr>
          <w:rFonts w:ascii="Arial" w:eastAsia="CIDFont+F1" w:hAnsi="Arial" w:cs="CIDFont+F1"/>
          <w:i/>
          <w:iCs/>
          <w:sz w:val="18"/>
          <w:szCs w:val="18"/>
        </w:rPr>
        <w:br/>
        <w:t xml:space="preserve">2. Vorausschauend denken und handeln </w:t>
      </w:r>
      <w:r w:rsidRPr="00F5714A">
        <w:rPr>
          <w:rFonts w:ascii="Arial" w:eastAsia="CIDFont+F1" w:hAnsi="Arial" w:cs="CIDFont+F1"/>
          <w:i/>
          <w:iCs/>
          <w:sz w:val="18"/>
          <w:szCs w:val="18"/>
        </w:rPr>
        <w:br/>
        <w:t xml:space="preserve">3. Interdisziplinär Erkenntnisse gewinnen </w:t>
      </w:r>
      <w:r w:rsidRPr="00F5714A">
        <w:rPr>
          <w:rFonts w:ascii="Arial" w:eastAsia="CIDFont+F1" w:hAnsi="Arial" w:cs="CIDFont+F1"/>
          <w:i/>
          <w:iCs/>
          <w:sz w:val="18"/>
          <w:szCs w:val="18"/>
        </w:rPr>
        <w:br/>
        <w:t>4. Risiken, Gefahren und Unsicherheiten erkennen und abwägen können</w:t>
      </w:r>
    </w:p>
    <w:p w14:paraId="4481AFEF" w14:textId="3D35F47C" w:rsidR="00F5714A" w:rsidRDefault="00F5714A" w:rsidP="00F5714A">
      <w:pPr>
        <w:rPr>
          <w:rFonts w:ascii="Arial" w:eastAsia="CIDFont+F1" w:hAnsi="Arial" w:cs="CIDFont+F1"/>
          <w:i/>
          <w:iCs/>
          <w:sz w:val="18"/>
          <w:szCs w:val="18"/>
        </w:rPr>
      </w:pPr>
      <w:r w:rsidRPr="00F5714A">
        <w:rPr>
          <w:rFonts w:ascii="Arial" w:eastAsia="CIDFont+F1" w:hAnsi="Arial" w:cs="CIDFont+F1"/>
          <w:i/>
          <w:iCs/>
          <w:sz w:val="18"/>
          <w:szCs w:val="18"/>
          <w:u w:val="single"/>
        </w:rPr>
        <w:t>Sozialkompetenz:</w:t>
      </w:r>
      <w:r w:rsidRPr="00F5714A">
        <w:rPr>
          <w:rFonts w:ascii="Arial" w:eastAsia="CIDFont+F1" w:hAnsi="Arial" w:cs="CIDFont+F1"/>
          <w:i/>
          <w:iCs/>
          <w:sz w:val="18"/>
          <w:szCs w:val="18"/>
        </w:rPr>
        <w:t xml:space="preserve"> </w:t>
      </w:r>
      <w:r w:rsidRPr="00F5714A">
        <w:rPr>
          <w:rFonts w:ascii="Arial" w:eastAsia="CIDFont+F1" w:hAnsi="Arial" w:cs="CIDFont+F1"/>
          <w:i/>
          <w:iCs/>
          <w:sz w:val="18"/>
          <w:szCs w:val="18"/>
        </w:rPr>
        <w:br/>
        <w:t xml:space="preserve">5. Gemeinsam mit anderen planen und handeln können </w:t>
      </w:r>
      <w:r w:rsidRPr="00F5714A">
        <w:rPr>
          <w:rFonts w:ascii="Arial" w:eastAsia="CIDFont+F1" w:hAnsi="Arial" w:cs="CIDFont+F1"/>
          <w:i/>
          <w:iCs/>
          <w:sz w:val="18"/>
          <w:szCs w:val="18"/>
        </w:rPr>
        <w:br/>
        <w:t xml:space="preserve">6. An Entscheidungsprozessen partizipieren können </w:t>
      </w:r>
      <w:r w:rsidRPr="00F5714A">
        <w:rPr>
          <w:rFonts w:ascii="Arial" w:eastAsia="CIDFont+F1" w:hAnsi="Arial" w:cs="CIDFont+F1"/>
          <w:i/>
          <w:iCs/>
          <w:sz w:val="18"/>
          <w:szCs w:val="18"/>
        </w:rPr>
        <w:br/>
        <w:t xml:space="preserve">7. Sich und andere motivieren können aktiv zu werden </w:t>
      </w:r>
      <w:r w:rsidRPr="00F5714A">
        <w:rPr>
          <w:rFonts w:ascii="Arial" w:eastAsia="CIDFont+F1" w:hAnsi="Arial" w:cs="CIDFont+F1"/>
          <w:i/>
          <w:iCs/>
          <w:sz w:val="18"/>
          <w:szCs w:val="18"/>
        </w:rPr>
        <w:br/>
        <w:t xml:space="preserve">8. Zielkonflikte bei der Reflexion über Handlungsstrategien berücksichtigen können </w:t>
      </w:r>
      <w:r>
        <w:rPr>
          <w:rFonts w:ascii="Arial" w:eastAsia="CIDFont+F1" w:hAnsi="Arial" w:cs="CIDFont+F1"/>
          <w:i/>
          <w:iCs/>
          <w:sz w:val="18"/>
          <w:szCs w:val="18"/>
        </w:rPr>
        <w:br/>
      </w:r>
      <w:r w:rsidRPr="00F5714A">
        <w:rPr>
          <w:rFonts w:ascii="Arial" w:eastAsia="CIDFont+F1" w:hAnsi="Arial" w:cs="CIDFont+F1"/>
          <w:i/>
          <w:iCs/>
          <w:sz w:val="18"/>
          <w:szCs w:val="18"/>
          <w:u w:val="single"/>
        </w:rPr>
        <w:t>Selbstkompetenz</w:t>
      </w:r>
      <w:r w:rsidRPr="00F5714A">
        <w:rPr>
          <w:rFonts w:ascii="Arial" w:eastAsia="CIDFont+F1" w:hAnsi="Arial" w:cs="CIDFont+F1"/>
          <w:i/>
          <w:iCs/>
          <w:sz w:val="18"/>
          <w:szCs w:val="18"/>
        </w:rPr>
        <w:t xml:space="preserve">: </w:t>
      </w:r>
      <w:r w:rsidRPr="00F5714A">
        <w:rPr>
          <w:rFonts w:ascii="Arial" w:eastAsia="CIDFont+F1" w:hAnsi="Arial" w:cs="CIDFont+F1"/>
          <w:i/>
          <w:iCs/>
          <w:sz w:val="18"/>
          <w:szCs w:val="18"/>
        </w:rPr>
        <w:br/>
        <w:t xml:space="preserve">9. Die eigenen Leitbilder und die anderer reflektieren können </w:t>
      </w:r>
      <w:r w:rsidRPr="00F5714A">
        <w:rPr>
          <w:rFonts w:ascii="Arial" w:eastAsia="CIDFont+F1" w:hAnsi="Arial" w:cs="CIDFont+F1"/>
          <w:i/>
          <w:iCs/>
          <w:sz w:val="18"/>
          <w:szCs w:val="18"/>
        </w:rPr>
        <w:br/>
        <w:t xml:space="preserve">10. Selbstständig planen und handeln können </w:t>
      </w:r>
      <w:r w:rsidRPr="00F5714A">
        <w:rPr>
          <w:rFonts w:ascii="Arial" w:eastAsia="CIDFont+F1" w:hAnsi="Arial" w:cs="CIDFont+F1"/>
          <w:i/>
          <w:iCs/>
          <w:sz w:val="18"/>
          <w:szCs w:val="18"/>
        </w:rPr>
        <w:br/>
        <w:t xml:space="preserve">11. Empathie und Solidarität für Benachteiligte zeigen können </w:t>
      </w:r>
      <w:r w:rsidRPr="00F5714A">
        <w:rPr>
          <w:rFonts w:ascii="Arial" w:eastAsia="CIDFont+F1" w:hAnsi="Arial" w:cs="CIDFont+F1"/>
          <w:i/>
          <w:iCs/>
          <w:sz w:val="18"/>
          <w:szCs w:val="18"/>
        </w:rPr>
        <w:br/>
        <w:t>12. Vorstellungen von Gerechtigkeit als Entscheidungs- und Handlungsgrundlagen nutzen können</w:t>
      </w:r>
    </w:p>
    <w:p w14:paraId="08BEA5ED" w14:textId="77777777" w:rsidR="00406068" w:rsidRPr="00F5714A" w:rsidRDefault="00406068" w:rsidP="00F5714A">
      <w:pPr>
        <w:rPr>
          <w:i/>
          <w:iCs/>
          <w:sz w:val="18"/>
          <w:szCs w:val="18"/>
        </w:rPr>
      </w:pPr>
    </w:p>
    <w:tbl>
      <w:tblPr>
        <w:tblW w:w="14165" w:type="dxa"/>
        <w:tblInd w:w="-5" w:type="dxa"/>
        <w:tblLayout w:type="fixed"/>
        <w:tblCellMar>
          <w:left w:w="10" w:type="dxa"/>
          <w:right w:w="10" w:type="dxa"/>
        </w:tblCellMar>
        <w:tblLook w:val="04A0" w:firstRow="1" w:lastRow="0" w:firstColumn="1" w:lastColumn="0" w:noHBand="0" w:noVBand="1"/>
      </w:tblPr>
      <w:tblGrid>
        <w:gridCol w:w="2127"/>
        <w:gridCol w:w="3471"/>
        <w:gridCol w:w="3241"/>
        <w:gridCol w:w="2470"/>
        <w:gridCol w:w="2856"/>
      </w:tblGrid>
      <w:tr w:rsidR="00875518" w14:paraId="7E93A57D" w14:textId="77777777" w:rsidTr="00F5714A">
        <w:tc>
          <w:tcPr>
            <w:tcW w:w="212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1257B48" w14:textId="77777777" w:rsidR="00875518" w:rsidRDefault="00DE5510">
            <w:r>
              <w:rPr>
                <w:rFonts w:ascii="Arial" w:hAnsi="Arial"/>
                <w:sz w:val="22"/>
                <w:szCs w:val="22"/>
              </w:rPr>
              <w:t>Zeit/Dauer</w:t>
            </w:r>
          </w:p>
        </w:tc>
        <w:tc>
          <w:tcPr>
            <w:tcW w:w="347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5F724C4" w14:textId="77777777" w:rsidR="00875518" w:rsidRDefault="00DE5510">
            <w:r>
              <w:rPr>
                <w:rFonts w:ascii="Arial" w:hAnsi="Arial"/>
                <w:sz w:val="22"/>
                <w:szCs w:val="22"/>
              </w:rPr>
              <w:t>Inhalt</w:t>
            </w:r>
          </w:p>
        </w:tc>
        <w:tc>
          <w:tcPr>
            <w:tcW w:w="324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54A421B" w14:textId="77777777" w:rsidR="00875518" w:rsidRDefault="00DE5510">
            <w:r>
              <w:rPr>
                <w:rFonts w:ascii="Arial" w:hAnsi="Arial"/>
                <w:sz w:val="22"/>
                <w:szCs w:val="22"/>
              </w:rPr>
              <w:t>Methodik</w:t>
            </w:r>
          </w:p>
        </w:tc>
        <w:tc>
          <w:tcPr>
            <w:tcW w:w="24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CD6CF0D" w14:textId="77777777" w:rsidR="00875518" w:rsidRDefault="00DE5510">
            <w:r>
              <w:rPr>
                <w:rFonts w:ascii="Arial" w:hAnsi="Arial"/>
                <w:sz w:val="22"/>
                <w:szCs w:val="22"/>
              </w:rPr>
              <w:t>Material</w:t>
            </w:r>
          </w:p>
        </w:tc>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04236C5" w14:textId="77777777" w:rsidR="00875518" w:rsidRDefault="00DE5510">
            <w:pPr>
              <w:rPr>
                <w:rFonts w:ascii="Arial" w:hAnsi="Arial"/>
                <w:sz w:val="18"/>
                <w:szCs w:val="18"/>
              </w:rPr>
            </w:pPr>
            <w:r>
              <w:rPr>
                <w:rFonts w:ascii="Arial" w:hAnsi="Arial"/>
                <w:sz w:val="22"/>
                <w:szCs w:val="22"/>
              </w:rPr>
              <w:t>Kompetenzerwerb/BNE</w:t>
            </w:r>
            <w:r w:rsidR="00F5714A">
              <w:rPr>
                <w:rFonts w:ascii="Arial" w:hAnsi="Arial"/>
                <w:sz w:val="22"/>
                <w:szCs w:val="22"/>
              </w:rPr>
              <w:t xml:space="preserve">: </w:t>
            </w:r>
            <w:r w:rsidR="00F5714A" w:rsidRPr="00F5714A">
              <w:rPr>
                <w:rFonts w:ascii="Arial" w:hAnsi="Arial"/>
                <w:sz w:val="18"/>
                <w:szCs w:val="18"/>
              </w:rPr>
              <w:t>welche Kompetenzen können bei welcher Aktivität/ Programmpunkt erworben werden?</w:t>
            </w:r>
          </w:p>
          <w:p w14:paraId="67D20195" w14:textId="37CFE2A0" w:rsidR="00FF2341" w:rsidRDefault="00FF2341"/>
        </w:tc>
      </w:tr>
      <w:tr w:rsidR="00FF2341" w14:paraId="2818B5C0" w14:textId="77777777" w:rsidTr="00F5714A">
        <w:tc>
          <w:tcPr>
            <w:tcW w:w="212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8829824" w14:textId="77777777" w:rsidR="00FF2341" w:rsidRDefault="00FF2341">
            <w:pPr>
              <w:rPr>
                <w:rFonts w:ascii="Arial" w:hAnsi="Arial"/>
                <w:sz w:val="22"/>
                <w:szCs w:val="22"/>
              </w:rPr>
            </w:pPr>
          </w:p>
        </w:tc>
        <w:tc>
          <w:tcPr>
            <w:tcW w:w="347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513859B" w14:textId="77777777" w:rsidR="00FF2341" w:rsidRDefault="00FF2341">
            <w:pPr>
              <w:rPr>
                <w:rFonts w:ascii="Arial" w:hAnsi="Arial"/>
                <w:sz w:val="22"/>
                <w:szCs w:val="22"/>
              </w:rPr>
            </w:pPr>
          </w:p>
        </w:tc>
        <w:tc>
          <w:tcPr>
            <w:tcW w:w="324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8F94DB1" w14:textId="77777777" w:rsidR="00FF2341" w:rsidRDefault="00FF2341">
            <w:pPr>
              <w:rPr>
                <w:rFonts w:ascii="Arial" w:hAnsi="Arial"/>
                <w:sz w:val="22"/>
                <w:szCs w:val="22"/>
              </w:rPr>
            </w:pPr>
          </w:p>
        </w:tc>
        <w:tc>
          <w:tcPr>
            <w:tcW w:w="24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F267CF5" w14:textId="77777777" w:rsidR="00FF2341" w:rsidRDefault="00FF2341">
            <w:pPr>
              <w:rPr>
                <w:rFonts w:ascii="Arial" w:hAnsi="Arial"/>
                <w:sz w:val="22"/>
                <w:szCs w:val="22"/>
              </w:rPr>
            </w:pPr>
          </w:p>
        </w:tc>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2948E02" w14:textId="77777777" w:rsidR="00FF2341" w:rsidRDefault="00FF2341">
            <w:pPr>
              <w:rPr>
                <w:rFonts w:ascii="Arial" w:hAnsi="Arial"/>
                <w:sz w:val="22"/>
                <w:szCs w:val="22"/>
              </w:rPr>
            </w:pPr>
          </w:p>
        </w:tc>
      </w:tr>
      <w:tr w:rsidR="00FF2341" w14:paraId="789F6FA3" w14:textId="77777777" w:rsidTr="00F5714A">
        <w:tc>
          <w:tcPr>
            <w:tcW w:w="212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267F459" w14:textId="77777777" w:rsidR="00FF2341" w:rsidRDefault="00FF2341">
            <w:pPr>
              <w:rPr>
                <w:rFonts w:ascii="Arial" w:hAnsi="Arial"/>
                <w:sz w:val="22"/>
                <w:szCs w:val="22"/>
              </w:rPr>
            </w:pPr>
          </w:p>
        </w:tc>
        <w:tc>
          <w:tcPr>
            <w:tcW w:w="347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915EC4D" w14:textId="77777777" w:rsidR="00FF2341" w:rsidRDefault="00FF2341">
            <w:pPr>
              <w:rPr>
                <w:rFonts w:ascii="Arial" w:hAnsi="Arial"/>
                <w:sz w:val="22"/>
                <w:szCs w:val="22"/>
              </w:rPr>
            </w:pPr>
          </w:p>
        </w:tc>
        <w:tc>
          <w:tcPr>
            <w:tcW w:w="324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9170416" w14:textId="77777777" w:rsidR="00FF2341" w:rsidRDefault="00FF2341">
            <w:pPr>
              <w:rPr>
                <w:rFonts w:ascii="Arial" w:hAnsi="Arial"/>
                <w:sz w:val="22"/>
                <w:szCs w:val="22"/>
              </w:rPr>
            </w:pPr>
          </w:p>
        </w:tc>
        <w:tc>
          <w:tcPr>
            <w:tcW w:w="24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304B017" w14:textId="77777777" w:rsidR="00FF2341" w:rsidRDefault="00FF2341">
            <w:pPr>
              <w:rPr>
                <w:rFonts w:ascii="Arial" w:hAnsi="Arial"/>
                <w:sz w:val="22"/>
                <w:szCs w:val="22"/>
              </w:rPr>
            </w:pPr>
          </w:p>
        </w:tc>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5E40BA4" w14:textId="77777777" w:rsidR="00FF2341" w:rsidRDefault="00FF2341">
            <w:pPr>
              <w:rPr>
                <w:rFonts w:ascii="Arial" w:hAnsi="Arial"/>
                <w:sz w:val="22"/>
                <w:szCs w:val="22"/>
              </w:rPr>
            </w:pPr>
          </w:p>
        </w:tc>
      </w:tr>
      <w:tr w:rsidR="00FF2341" w14:paraId="5B424F3C" w14:textId="77777777" w:rsidTr="00F5714A">
        <w:tc>
          <w:tcPr>
            <w:tcW w:w="2127"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231119E" w14:textId="77777777" w:rsidR="00FF2341" w:rsidRDefault="00FF2341">
            <w:pPr>
              <w:rPr>
                <w:rFonts w:ascii="Arial" w:hAnsi="Arial"/>
                <w:sz w:val="22"/>
                <w:szCs w:val="22"/>
              </w:rPr>
            </w:pPr>
          </w:p>
        </w:tc>
        <w:tc>
          <w:tcPr>
            <w:tcW w:w="347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F7D924B" w14:textId="77777777" w:rsidR="00FF2341" w:rsidRDefault="00FF2341">
            <w:pPr>
              <w:rPr>
                <w:rFonts w:ascii="Arial" w:hAnsi="Arial"/>
                <w:sz w:val="22"/>
                <w:szCs w:val="22"/>
              </w:rPr>
            </w:pPr>
          </w:p>
        </w:tc>
        <w:tc>
          <w:tcPr>
            <w:tcW w:w="324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F62346B" w14:textId="77777777" w:rsidR="00FF2341" w:rsidRDefault="00FF2341">
            <w:pPr>
              <w:rPr>
                <w:rFonts w:ascii="Arial" w:hAnsi="Arial"/>
                <w:sz w:val="22"/>
                <w:szCs w:val="22"/>
              </w:rPr>
            </w:pPr>
          </w:p>
        </w:tc>
        <w:tc>
          <w:tcPr>
            <w:tcW w:w="24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581B95F" w14:textId="77777777" w:rsidR="00FF2341" w:rsidRDefault="00FF2341">
            <w:pPr>
              <w:rPr>
                <w:rFonts w:ascii="Arial" w:hAnsi="Arial"/>
                <w:sz w:val="22"/>
                <w:szCs w:val="22"/>
              </w:rPr>
            </w:pPr>
          </w:p>
        </w:tc>
        <w:tc>
          <w:tcPr>
            <w:tcW w:w="285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CB15CD0" w14:textId="77777777" w:rsidR="00FF2341" w:rsidRDefault="00FF2341">
            <w:pPr>
              <w:rPr>
                <w:rFonts w:ascii="Arial" w:hAnsi="Arial"/>
                <w:sz w:val="22"/>
                <w:szCs w:val="22"/>
              </w:rPr>
            </w:pPr>
          </w:p>
        </w:tc>
      </w:tr>
    </w:tbl>
    <w:p w14:paraId="137F0264" w14:textId="50EA5775" w:rsidR="00875518" w:rsidRDefault="00406068">
      <w:pPr>
        <w:rPr>
          <w:rFonts w:ascii="Arial" w:hAnsi="Arial"/>
          <w:i/>
          <w:iCs/>
          <w:sz w:val="18"/>
          <w:szCs w:val="18"/>
        </w:rPr>
      </w:pPr>
      <w:r>
        <w:rPr>
          <w:rFonts w:ascii="Arial" w:hAnsi="Arial"/>
          <w:i/>
          <w:iCs/>
          <w:sz w:val="18"/>
          <w:szCs w:val="18"/>
        </w:rPr>
        <w:t>Bitte weitere Zeilen hinzufügen, bei Bedarf.</w:t>
      </w:r>
    </w:p>
    <w:p w14:paraId="3C25039A" w14:textId="77777777" w:rsidR="00FF2341" w:rsidRPr="00406068" w:rsidRDefault="00FF2341">
      <w:pPr>
        <w:rPr>
          <w:rFonts w:ascii="Arial" w:hAnsi="Arial"/>
          <w:i/>
          <w:iCs/>
          <w:sz w:val="18"/>
          <w:szCs w:val="18"/>
        </w:rPr>
      </w:pPr>
    </w:p>
    <w:p w14:paraId="0A8B7C9D" w14:textId="77777777" w:rsidR="00875518" w:rsidRDefault="00DE5510">
      <w:r>
        <w:rPr>
          <w:rFonts w:ascii="Arial" w:hAnsi="Arial"/>
          <w:b/>
          <w:bCs/>
          <w:sz w:val="22"/>
          <w:szCs w:val="22"/>
        </w:rPr>
        <w:t>Nachbereitung</w:t>
      </w:r>
      <w:r>
        <w:rPr>
          <w:rFonts w:ascii="Arial" w:hAnsi="Arial"/>
          <w:sz w:val="22"/>
          <w:szCs w:val="22"/>
        </w:rPr>
        <w:t>:</w:t>
      </w:r>
      <w:r>
        <w:t xml:space="preserve"> </w:t>
      </w:r>
    </w:p>
    <w:tbl>
      <w:tblPr>
        <w:tblW w:w="14601" w:type="dxa"/>
        <w:tblInd w:w="-5" w:type="dxa"/>
        <w:tblLayout w:type="fixed"/>
        <w:tblCellMar>
          <w:left w:w="10" w:type="dxa"/>
          <w:right w:w="10" w:type="dxa"/>
        </w:tblCellMar>
        <w:tblLook w:val="04A0" w:firstRow="1" w:lastRow="0" w:firstColumn="1" w:lastColumn="0" w:noHBand="0" w:noVBand="1"/>
      </w:tblPr>
      <w:tblGrid>
        <w:gridCol w:w="3402"/>
        <w:gridCol w:w="11199"/>
      </w:tblGrid>
      <w:tr w:rsidR="00406068" w14:paraId="3A64F901" w14:textId="77777777" w:rsidTr="00EE635F">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438550D" w14:textId="77777777" w:rsidR="00406068" w:rsidRDefault="00406068">
            <w:pPr>
              <w:rPr>
                <w:rFonts w:ascii="Arial" w:hAnsi="Arial" w:cs="Arial"/>
                <w:sz w:val="22"/>
                <w:szCs w:val="22"/>
              </w:rPr>
            </w:pPr>
            <w:r>
              <w:rPr>
                <w:rFonts w:ascii="Arial" w:hAnsi="Arial" w:cs="Arial"/>
                <w:sz w:val="22"/>
                <w:szCs w:val="22"/>
              </w:rPr>
              <w:t>Welche Nachbereitung ist zu tun?</w:t>
            </w:r>
          </w:p>
          <w:p w14:paraId="2023882D" w14:textId="77777777" w:rsidR="00406068" w:rsidRDefault="00406068">
            <w:pPr>
              <w:rPr>
                <w:rFonts w:ascii="Arial" w:hAnsi="Arial" w:cs="Arial"/>
              </w:rPr>
            </w:pPr>
            <w:r>
              <w:rPr>
                <w:rFonts w:ascii="Arial" w:hAnsi="Arial" w:cs="Arial"/>
              </w:rPr>
              <w:t>Wieviel Zeit ist dafür nötig?</w:t>
            </w:r>
          </w:p>
        </w:tc>
        <w:tc>
          <w:tcPr>
            <w:tcW w:w="1119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6C62422" w14:textId="21B7AD80" w:rsidR="00EC68C4" w:rsidRDefault="00EC68C4">
            <w:pPr>
              <w:rPr>
                <w:rFonts w:ascii="Arial" w:hAnsi="Arial" w:cs="Arial"/>
              </w:rPr>
            </w:pPr>
          </w:p>
        </w:tc>
      </w:tr>
      <w:tr w:rsidR="00406068" w14:paraId="19E957D9" w14:textId="77777777" w:rsidTr="00EE635F">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EB16E3C" w14:textId="77777777" w:rsidR="00406068" w:rsidRDefault="00406068">
            <w:r>
              <w:rPr>
                <w:rFonts w:ascii="Arial" w:hAnsi="Arial" w:cs="Arial"/>
              </w:rPr>
              <w:t>Welche Verbesserungsvorschläge für den Inhalt sehe ich?</w:t>
            </w:r>
          </w:p>
        </w:tc>
        <w:tc>
          <w:tcPr>
            <w:tcW w:w="1119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D6EACD5" w14:textId="02B62BB7" w:rsidR="00406068" w:rsidRDefault="00406068">
            <w:pPr>
              <w:rPr>
                <w:rFonts w:ascii="Arial" w:hAnsi="Arial" w:cs="Arial"/>
                <w:sz w:val="22"/>
                <w:szCs w:val="22"/>
              </w:rPr>
            </w:pPr>
          </w:p>
        </w:tc>
      </w:tr>
      <w:tr w:rsidR="00406068" w14:paraId="3590D858" w14:textId="77777777" w:rsidTr="00EE635F">
        <w:trPr>
          <w:trHeight w:val="556"/>
        </w:trPr>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7DBEC09" w14:textId="77777777" w:rsidR="00406068" w:rsidRDefault="00406068">
            <w:r>
              <w:rPr>
                <w:rFonts w:ascii="Arial" w:hAnsi="Arial" w:cs="Arial"/>
              </w:rPr>
              <w:t>Wie war der Materialeinsatz?</w:t>
            </w:r>
          </w:p>
        </w:tc>
        <w:tc>
          <w:tcPr>
            <w:tcW w:w="1119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1863AF7" w14:textId="1A6729AA" w:rsidR="005C5BAB" w:rsidRDefault="005C5BAB">
            <w:pPr>
              <w:rPr>
                <w:rFonts w:ascii="Arial" w:hAnsi="Arial" w:cs="Arial"/>
                <w:sz w:val="22"/>
                <w:szCs w:val="22"/>
              </w:rPr>
            </w:pPr>
          </w:p>
        </w:tc>
      </w:tr>
    </w:tbl>
    <w:p w14:paraId="1086D6A8" w14:textId="77777777" w:rsidR="00875518" w:rsidRDefault="00875518">
      <w:pPr>
        <w:rPr>
          <w:rFonts w:ascii="Arial" w:hAnsi="Arial"/>
          <w:sz w:val="22"/>
          <w:szCs w:val="22"/>
        </w:rPr>
      </w:pPr>
    </w:p>
    <w:p w14:paraId="2FBEC686" w14:textId="77777777" w:rsidR="000D16E3" w:rsidRDefault="000D16E3">
      <w:pPr>
        <w:rPr>
          <w:rFonts w:ascii="Arial" w:hAnsi="Arial"/>
          <w:b/>
          <w:bCs/>
          <w:sz w:val="22"/>
          <w:szCs w:val="22"/>
        </w:rPr>
      </w:pPr>
    </w:p>
    <w:p w14:paraId="63FBDEAF" w14:textId="77777777" w:rsidR="000D16E3" w:rsidRDefault="000D16E3">
      <w:pPr>
        <w:rPr>
          <w:rFonts w:ascii="Arial" w:hAnsi="Arial"/>
          <w:b/>
          <w:bCs/>
          <w:sz w:val="22"/>
          <w:szCs w:val="22"/>
        </w:rPr>
      </w:pPr>
    </w:p>
    <w:p w14:paraId="1FE5B1FE" w14:textId="44D2BF26" w:rsidR="00875518" w:rsidRDefault="00DE5510">
      <w:pPr>
        <w:rPr>
          <w:rFonts w:ascii="Arial" w:hAnsi="Arial"/>
          <w:b/>
          <w:bCs/>
          <w:sz w:val="22"/>
          <w:szCs w:val="22"/>
        </w:rPr>
      </w:pPr>
      <w:r>
        <w:rPr>
          <w:rFonts w:ascii="Arial" w:hAnsi="Arial"/>
          <w:b/>
          <w:bCs/>
          <w:sz w:val="22"/>
          <w:szCs w:val="22"/>
        </w:rPr>
        <w:lastRenderedPageBreak/>
        <w:t>BNE-Ansatz:</w:t>
      </w:r>
    </w:p>
    <w:p w14:paraId="29B42B4E" w14:textId="57582886" w:rsidR="00AB7B4F" w:rsidRPr="00406068" w:rsidRDefault="00AB7B4F">
      <w:pPr>
        <w:rPr>
          <w:rFonts w:ascii="Arial" w:hAnsi="Arial"/>
          <w:i/>
          <w:iCs/>
          <w:sz w:val="18"/>
          <w:szCs w:val="18"/>
        </w:rPr>
      </w:pPr>
      <w:proofErr w:type="gramStart"/>
      <w:r w:rsidRPr="00AB7B4F">
        <w:rPr>
          <w:rFonts w:ascii="Arial" w:hAnsi="Arial"/>
          <w:sz w:val="22"/>
          <w:szCs w:val="22"/>
        </w:rPr>
        <w:t>Nehme</w:t>
      </w:r>
      <w:proofErr w:type="gramEnd"/>
      <w:r w:rsidRPr="00AB7B4F">
        <w:rPr>
          <w:rFonts w:ascii="Arial" w:hAnsi="Arial"/>
          <w:sz w:val="22"/>
          <w:szCs w:val="22"/>
        </w:rPr>
        <w:t xml:space="preserve"> die „Checkliste Bildung für nachhaltige Entwicklung auf dem Lernort Bauernhof“ zur Hand und reflektiere an</w:t>
      </w:r>
      <w:r w:rsidR="008D7DAC">
        <w:rPr>
          <w:rFonts w:ascii="Arial" w:hAnsi="Arial"/>
          <w:sz w:val="22"/>
          <w:szCs w:val="22"/>
        </w:rPr>
        <w:t>h</w:t>
      </w:r>
      <w:r w:rsidRPr="00AB7B4F">
        <w:rPr>
          <w:rFonts w:ascii="Arial" w:hAnsi="Arial"/>
          <w:sz w:val="22"/>
          <w:szCs w:val="22"/>
        </w:rPr>
        <w:t>and der</w:t>
      </w:r>
      <w:r>
        <w:rPr>
          <w:rFonts w:ascii="Arial" w:hAnsi="Arial"/>
          <w:sz w:val="22"/>
          <w:szCs w:val="22"/>
        </w:rPr>
        <w:t xml:space="preserve"> Leitfragen zu den</w:t>
      </w:r>
      <w:r w:rsidRPr="00AB7B4F">
        <w:rPr>
          <w:rFonts w:ascii="Arial" w:hAnsi="Arial"/>
          <w:sz w:val="22"/>
          <w:szCs w:val="22"/>
        </w:rPr>
        <w:t xml:space="preserve"> didaktischen </w:t>
      </w:r>
      <w:r w:rsidR="003B0961">
        <w:rPr>
          <w:rFonts w:ascii="Arial" w:hAnsi="Arial"/>
          <w:sz w:val="22"/>
          <w:szCs w:val="22"/>
        </w:rPr>
        <w:t>Prinzipien</w:t>
      </w:r>
      <w:r w:rsidRPr="00AB7B4F">
        <w:rPr>
          <w:rFonts w:ascii="Arial" w:hAnsi="Arial"/>
          <w:sz w:val="22"/>
          <w:szCs w:val="22"/>
        </w:rPr>
        <w:t xml:space="preserve"> dein Bildungsangebot</w:t>
      </w:r>
      <w:r w:rsidRPr="00AB7B4F">
        <w:rPr>
          <w:rFonts w:ascii="Arial" w:hAnsi="Arial"/>
          <w:i/>
          <w:iCs/>
          <w:sz w:val="22"/>
          <w:szCs w:val="22"/>
        </w:rPr>
        <w:t xml:space="preserve">. </w:t>
      </w:r>
      <w:r>
        <w:rPr>
          <w:rFonts w:ascii="Arial" w:hAnsi="Arial"/>
          <w:i/>
          <w:iCs/>
          <w:sz w:val="22"/>
          <w:szCs w:val="22"/>
        </w:rPr>
        <w:br/>
      </w:r>
      <w:r w:rsidRPr="00406068">
        <w:rPr>
          <w:rFonts w:ascii="Arial" w:hAnsi="Arial"/>
          <w:i/>
          <w:iCs/>
          <w:sz w:val="18"/>
          <w:szCs w:val="18"/>
        </w:rPr>
        <w:t xml:space="preserve">(Es müssen nicht zwangsläufig alle Kriterien erfüllt sein. Reflektiere daher die für dich relevanten didaktischen </w:t>
      </w:r>
      <w:r w:rsidR="003B0961" w:rsidRPr="00406068">
        <w:rPr>
          <w:rFonts w:ascii="Arial" w:hAnsi="Arial"/>
          <w:i/>
          <w:iCs/>
          <w:sz w:val="18"/>
          <w:szCs w:val="18"/>
        </w:rPr>
        <w:t>Prinzipien</w:t>
      </w:r>
      <w:r w:rsidRPr="00406068">
        <w:rPr>
          <w:rFonts w:ascii="Arial" w:hAnsi="Arial"/>
          <w:i/>
          <w:iCs/>
          <w:sz w:val="18"/>
          <w:szCs w:val="18"/>
        </w:rPr>
        <w:t>).</w:t>
      </w:r>
    </w:p>
    <w:tbl>
      <w:tblPr>
        <w:tblStyle w:val="Tabellenraster"/>
        <w:tblW w:w="0" w:type="auto"/>
        <w:tblLook w:val="04A0" w:firstRow="1" w:lastRow="0" w:firstColumn="1" w:lastColumn="0" w:noHBand="0" w:noVBand="1"/>
      </w:tblPr>
      <w:tblGrid>
        <w:gridCol w:w="4957"/>
        <w:gridCol w:w="9603"/>
      </w:tblGrid>
      <w:tr w:rsidR="00AB7B4F" w14:paraId="6371551A" w14:textId="77777777" w:rsidTr="003B0961">
        <w:tc>
          <w:tcPr>
            <w:tcW w:w="4957" w:type="dxa"/>
          </w:tcPr>
          <w:p w14:paraId="114BDA3C" w14:textId="281C6F2A" w:rsidR="00AB7B4F" w:rsidRPr="00AB7B4F" w:rsidRDefault="00AB7B4F">
            <w:pPr>
              <w:rPr>
                <w:rFonts w:ascii="Arial" w:hAnsi="Arial" w:cs="Arial"/>
                <w:sz w:val="22"/>
                <w:szCs w:val="22"/>
              </w:rPr>
            </w:pPr>
            <w:r w:rsidRPr="00AB7B4F">
              <w:rPr>
                <w:rFonts w:ascii="Arial" w:hAnsi="Arial" w:cs="Arial"/>
                <w:sz w:val="22"/>
                <w:szCs w:val="22"/>
              </w:rPr>
              <w:t xml:space="preserve">Didaktische </w:t>
            </w:r>
            <w:r>
              <w:rPr>
                <w:rFonts w:ascii="Arial" w:hAnsi="Arial" w:cs="Arial"/>
                <w:sz w:val="22"/>
                <w:szCs w:val="22"/>
              </w:rPr>
              <w:t>Prinzipien:</w:t>
            </w:r>
          </w:p>
        </w:tc>
        <w:tc>
          <w:tcPr>
            <w:tcW w:w="9603" w:type="dxa"/>
          </w:tcPr>
          <w:p w14:paraId="25FFDA95" w14:textId="77777777" w:rsidR="00AB7B4F" w:rsidRDefault="00AB7B4F"/>
        </w:tc>
      </w:tr>
      <w:tr w:rsidR="00AB7B4F" w14:paraId="358C6E0B" w14:textId="77777777" w:rsidTr="003B0961">
        <w:tc>
          <w:tcPr>
            <w:tcW w:w="4957" w:type="dxa"/>
          </w:tcPr>
          <w:p w14:paraId="0DDAB185" w14:textId="1521102F" w:rsidR="00AB7B4F" w:rsidRPr="00AB7B4F" w:rsidRDefault="00AB7B4F" w:rsidP="00AB7B4F">
            <w:pPr>
              <w:numPr>
                <w:ilvl w:val="0"/>
                <w:numId w:val="6"/>
              </w:numPr>
            </w:pPr>
            <w:r w:rsidRPr="00AB7B4F">
              <w:rPr>
                <w:rFonts w:ascii="Arial" w:eastAsia="CIDFont+F1" w:hAnsi="Arial" w:cs="CIDFont+F1"/>
                <w:sz w:val="22"/>
                <w:szCs w:val="22"/>
              </w:rPr>
              <w:t>Perspektivvielfalt und Zusammenhänge</w:t>
            </w:r>
            <w:r w:rsidR="003B0961">
              <w:rPr>
                <w:rFonts w:ascii="Arial" w:eastAsia="CIDFont+F1" w:hAnsi="Arial" w:cs="CIDFont+F1"/>
                <w:sz w:val="22"/>
                <w:szCs w:val="22"/>
              </w:rPr>
              <w:t>:</w:t>
            </w:r>
          </w:p>
        </w:tc>
        <w:tc>
          <w:tcPr>
            <w:tcW w:w="9603" w:type="dxa"/>
          </w:tcPr>
          <w:p w14:paraId="19D90473" w14:textId="498D0E76" w:rsidR="002C0550" w:rsidRDefault="002C0550"/>
        </w:tc>
      </w:tr>
      <w:tr w:rsidR="00AB7B4F" w14:paraId="44F61111" w14:textId="77777777" w:rsidTr="003B0961">
        <w:tc>
          <w:tcPr>
            <w:tcW w:w="4957" w:type="dxa"/>
          </w:tcPr>
          <w:p w14:paraId="676673A9" w14:textId="30769D89" w:rsidR="00AB7B4F" w:rsidRPr="00AB7B4F" w:rsidRDefault="00AB7B4F" w:rsidP="00AB7B4F">
            <w:pPr>
              <w:numPr>
                <w:ilvl w:val="0"/>
                <w:numId w:val="6"/>
              </w:numPr>
            </w:pPr>
            <w:r w:rsidRPr="00AB7B4F">
              <w:rPr>
                <w:rFonts w:ascii="Arial" w:eastAsia="CIDFont+F1" w:hAnsi="Arial" w:cs="CIDFont+F1"/>
                <w:sz w:val="22"/>
                <w:szCs w:val="22"/>
              </w:rPr>
              <w:t>Handlungsorientierung mit allen Sinnen</w:t>
            </w:r>
            <w:r w:rsidR="003B0961">
              <w:rPr>
                <w:rFonts w:ascii="Arial" w:eastAsia="CIDFont+F1" w:hAnsi="Arial" w:cs="CIDFont+F1"/>
                <w:sz w:val="22"/>
                <w:szCs w:val="22"/>
              </w:rPr>
              <w:t>:</w:t>
            </w:r>
          </w:p>
        </w:tc>
        <w:tc>
          <w:tcPr>
            <w:tcW w:w="9603" w:type="dxa"/>
          </w:tcPr>
          <w:p w14:paraId="78986340" w14:textId="3D2ED2BA" w:rsidR="00FF2341" w:rsidRDefault="00FF2341" w:rsidP="00FF2341"/>
          <w:p w14:paraId="6070082A" w14:textId="4856EB48" w:rsidR="002C0550" w:rsidRDefault="002C0550"/>
        </w:tc>
      </w:tr>
      <w:tr w:rsidR="00AB7B4F" w14:paraId="0F9E9FD7" w14:textId="77777777" w:rsidTr="003B0961">
        <w:tc>
          <w:tcPr>
            <w:tcW w:w="4957" w:type="dxa"/>
          </w:tcPr>
          <w:p w14:paraId="2EF9A2E7" w14:textId="51866F07" w:rsidR="00AB7B4F" w:rsidRPr="00AB7B4F" w:rsidRDefault="00AB7B4F" w:rsidP="00AB7B4F">
            <w:pPr>
              <w:numPr>
                <w:ilvl w:val="0"/>
                <w:numId w:val="6"/>
              </w:numPr>
            </w:pPr>
            <w:r w:rsidRPr="00AB7B4F">
              <w:rPr>
                <w:rFonts w:ascii="Arial" w:eastAsia="CIDFont+F1" w:hAnsi="Arial" w:cs="CIDFont+F1"/>
                <w:sz w:val="22"/>
                <w:szCs w:val="22"/>
              </w:rPr>
              <w:t>Partizipation</w:t>
            </w:r>
            <w:r w:rsidR="003B0961">
              <w:rPr>
                <w:rFonts w:ascii="Arial" w:eastAsia="CIDFont+F1" w:hAnsi="Arial" w:cs="CIDFont+F1"/>
                <w:sz w:val="22"/>
                <w:szCs w:val="22"/>
              </w:rPr>
              <w:t>:</w:t>
            </w:r>
          </w:p>
        </w:tc>
        <w:tc>
          <w:tcPr>
            <w:tcW w:w="9603" w:type="dxa"/>
          </w:tcPr>
          <w:p w14:paraId="39EB36B5" w14:textId="13AAF2F3" w:rsidR="00AB7B4F" w:rsidRDefault="00AB7B4F"/>
        </w:tc>
      </w:tr>
      <w:tr w:rsidR="00AB7B4F" w14:paraId="07C767E0" w14:textId="77777777" w:rsidTr="003B0961">
        <w:tc>
          <w:tcPr>
            <w:tcW w:w="4957" w:type="dxa"/>
          </w:tcPr>
          <w:p w14:paraId="5366A5AA" w14:textId="2D5E4CB7" w:rsidR="00AB7B4F" w:rsidRPr="00AB7B4F" w:rsidRDefault="00AB7B4F" w:rsidP="00AB7B4F">
            <w:pPr>
              <w:numPr>
                <w:ilvl w:val="0"/>
                <w:numId w:val="6"/>
              </w:numPr>
            </w:pPr>
            <w:r w:rsidRPr="00AB7B4F">
              <w:rPr>
                <w:rFonts w:ascii="Arial" w:eastAsia="CIDFont+F1" w:hAnsi="Arial" w:cs="CIDFont+F1"/>
                <w:sz w:val="22"/>
                <w:szCs w:val="22"/>
              </w:rPr>
              <w:t>Alltagsbezug und Zugänglichkeit</w:t>
            </w:r>
            <w:r w:rsidR="003B0961">
              <w:rPr>
                <w:rFonts w:ascii="Arial" w:eastAsia="CIDFont+F1" w:hAnsi="Arial" w:cs="CIDFont+F1"/>
                <w:sz w:val="22"/>
                <w:szCs w:val="22"/>
              </w:rPr>
              <w:t>:</w:t>
            </w:r>
          </w:p>
        </w:tc>
        <w:tc>
          <w:tcPr>
            <w:tcW w:w="9603" w:type="dxa"/>
          </w:tcPr>
          <w:p w14:paraId="23EE4B31" w14:textId="1C58BF2D" w:rsidR="00AB7B4F" w:rsidRDefault="00AB7B4F"/>
        </w:tc>
      </w:tr>
      <w:tr w:rsidR="00AB7B4F" w14:paraId="525DE714" w14:textId="77777777" w:rsidTr="003B0961">
        <w:tc>
          <w:tcPr>
            <w:tcW w:w="4957" w:type="dxa"/>
          </w:tcPr>
          <w:p w14:paraId="07E8C463" w14:textId="15B1D4E9" w:rsidR="00AB7B4F" w:rsidRPr="00AB7B4F" w:rsidRDefault="00AB7B4F" w:rsidP="00AB7B4F">
            <w:pPr>
              <w:numPr>
                <w:ilvl w:val="0"/>
                <w:numId w:val="6"/>
              </w:numPr>
            </w:pPr>
            <w:r w:rsidRPr="00AB7B4F">
              <w:rPr>
                <w:rFonts w:ascii="Arial" w:eastAsia="CIDFont+F1" w:hAnsi="Arial" w:cs="CIDFont+F1"/>
                <w:sz w:val="22"/>
                <w:szCs w:val="22"/>
              </w:rPr>
              <w:t>Visionsorientierung</w:t>
            </w:r>
            <w:r w:rsidR="003B0961">
              <w:rPr>
                <w:rFonts w:ascii="Arial" w:eastAsia="CIDFont+F1" w:hAnsi="Arial" w:cs="CIDFont+F1"/>
                <w:sz w:val="22"/>
                <w:szCs w:val="22"/>
              </w:rPr>
              <w:t>:</w:t>
            </w:r>
          </w:p>
        </w:tc>
        <w:tc>
          <w:tcPr>
            <w:tcW w:w="9603" w:type="dxa"/>
          </w:tcPr>
          <w:p w14:paraId="07C2AC70" w14:textId="6EDFD76F" w:rsidR="00AB7B4F" w:rsidRDefault="00AB7B4F"/>
        </w:tc>
      </w:tr>
      <w:tr w:rsidR="00AB7B4F" w14:paraId="6E8A7643" w14:textId="77777777" w:rsidTr="003B0961">
        <w:tc>
          <w:tcPr>
            <w:tcW w:w="4957" w:type="dxa"/>
          </w:tcPr>
          <w:p w14:paraId="7776D26A" w14:textId="6241AC9C" w:rsidR="00AB7B4F" w:rsidRPr="00AB7B4F" w:rsidRDefault="00AB7B4F" w:rsidP="00AB7B4F">
            <w:pPr>
              <w:numPr>
                <w:ilvl w:val="0"/>
                <w:numId w:val="6"/>
              </w:numPr>
            </w:pPr>
            <w:r w:rsidRPr="00AB7B4F">
              <w:rPr>
                <w:rFonts w:ascii="Arial" w:eastAsia="CIDFont+F1" w:hAnsi="Arial" w:cs="CIDFont+F1"/>
                <w:sz w:val="22"/>
                <w:szCs w:val="22"/>
              </w:rPr>
              <w:t>Methodenvielfalt</w:t>
            </w:r>
            <w:r w:rsidR="003B0961">
              <w:rPr>
                <w:rFonts w:ascii="Arial" w:eastAsia="CIDFont+F1" w:hAnsi="Arial" w:cs="CIDFont+F1"/>
                <w:sz w:val="22"/>
                <w:szCs w:val="22"/>
              </w:rPr>
              <w:t>:</w:t>
            </w:r>
          </w:p>
        </w:tc>
        <w:tc>
          <w:tcPr>
            <w:tcW w:w="9603" w:type="dxa"/>
          </w:tcPr>
          <w:p w14:paraId="247318C8" w14:textId="5AC912B7" w:rsidR="00AB7B4F" w:rsidRDefault="00AB7B4F"/>
        </w:tc>
      </w:tr>
      <w:tr w:rsidR="00AB7B4F" w14:paraId="5B459155" w14:textId="77777777" w:rsidTr="003B0961">
        <w:tc>
          <w:tcPr>
            <w:tcW w:w="4957" w:type="dxa"/>
          </w:tcPr>
          <w:p w14:paraId="50E7DEBA" w14:textId="0C87BED5" w:rsidR="00AB7B4F" w:rsidRPr="00AB7B4F" w:rsidRDefault="00AB7B4F" w:rsidP="00AB7B4F">
            <w:pPr>
              <w:numPr>
                <w:ilvl w:val="0"/>
                <w:numId w:val="6"/>
              </w:numPr>
            </w:pPr>
            <w:r w:rsidRPr="00AB7B4F">
              <w:rPr>
                <w:rFonts w:ascii="Arial" w:eastAsia="CIDFont+F1" w:hAnsi="Arial" w:cs="CIDFont+F1"/>
                <w:sz w:val="22"/>
                <w:szCs w:val="22"/>
              </w:rPr>
              <w:t>Gefühle wahrnehmen und zulassen</w:t>
            </w:r>
            <w:r w:rsidR="003B0961">
              <w:rPr>
                <w:rFonts w:ascii="Arial" w:eastAsia="CIDFont+F1" w:hAnsi="Arial" w:cs="CIDFont+F1"/>
                <w:sz w:val="22"/>
                <w:szCs w:val="22"/>
              </w:rPr>
              <w:t>:</w:t>
            </w:r>
          </w:p>
        </w:tc>
        <w:tc>
          <w:tcPr>
            <w:tcW w:w="9603" w:type="dxa"/>
          </w:tcPr>
          <w:p w14:paraId="6A585F1B" w14:textId="1E87CCD0" w:rsidR="00AB7B4F" w:rsidRDefault="00AB7B4F"/>
        </w:tc>
      </w:tr>
    </w:tbl>
    <w:p w14:paraId="0EDDE4B0" w14:textId="77777777" w:rsidR="00AB7B4F" w:rsidRDefault="00AB7B4F"/>
    <w:p w14:paraId="63175782" w14:textId="236F8901" w:rsidR="00875518" w:rsidRPr="00776386" w:rsidRDefault="00776386">
      <w:pPr>
        <w:rPr>
          <w:rFonts w:ascii="Arial" w:hAnsi="Arial"/>
          <w:b/>
          <w:bCs/>
          <w:sz w:val="22"/>
          <w:szCs w:val="22"/>
        </w:rPr>
      </w:pPr>
      <w:r w:rsidRPr="00776386">
        <w:rPr>
          <w:rFonts w:ascii="Arial" w:hAnsi="Arial"/>
          <w:b/>
          <w:bCs/>
          <w:sz w:val="22"/>
          <w:szCs w:val="22"/>
        </w:rPr>
        <w:t>Persönliche Schlussfolgerungen nach ersten Erprobungen</w:t>
      </w:r>
    </w:p>
    <w:tbl>
      <w:tblPr>
        <w:tblW w:w="14601" w:type="dxa"/>
        <w:tblInd w:w="-5" w:type="dxa"/>
        <w:tblLayout w:type="fixed"/>
        <w:tblCellMar>
          <w:left w:w="10" w:type="dxa"/>
          <w:right w:w="10" w:type="dxa"/>
        </w:tblCellMar>
        <w:tblLook w:val="04A0" w:firstRow="1" w:lastRow="0" w:firstColumn="1" w:lastColumn="0" w:noHBand="0" w:noVBand="1"/>
      </w:tblPr>
      <w:tblGrid>
        <w:gridCol w:w="3828"/>
        <w:gridCol w:w="10773"/>
      </w:tblGrid>
      <w:tr w:rsidR="00776386" w14:paraId="4604C0E6" w14:textId="77777777" w:rsidTr="00406068">
        <w:trPr>
          <w:trHeight w:val="649"/>
        </w:trPr>
        <w:tc>
          <w:tcPr>
            <w:tcW w:w="382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18514C9" w14:textId="76C18B33" w:rsidR="00776386" w:rsidRDefault="00A154F7">
            <w:r>
              <w:rPr>
                <w:rFonts w:ascii="Arial" w:hAnsi="Arial"/>
                <w:sz w:val="22"/>
                <w:szCs w:val="22"/>
              </w:rPr>
              <w:t xml:space="preserve">Wie war mein </w:t>
            </w:r>
            <w:r w:rsidR="00776386">
              <w:rPr>
                <w:rFonts w:ascii="Arial" w:hAnsi="Arial"/>
                <w:sz w:val="22"/>
                <w:szCs w:val="22"/>
              </w:rPr>
              <w:t>Gesamteindruck</w:t>
            </w:r>
            <w:r>
              <w:rPr>
                <w:rFonts w:ascii="Arial" w:hAnsi="Arial"/>
                <w:sz w:val="22"/>
                <w:szCs w:val="22"/>
              </w:rPr>
              <w:t xml:space="preserve"> von meinem Bildungsangebot?</w:t>
            </w:r>
          </w:p>
        </w:tc>
        <w:tc>
          <w:tcPr>
            <w:tcW w:w="107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CEF5E63" w14:textId="108AFBC4" w:rsidR="00776386" w:rsidRDefault="00776386"/>
        </w:tc>
      </w:tr>
      <w:tr w:rsidR="00776386" w14:paraId="2526B80F" w14:textId="77777777" w:rsidTr="00406068">
        <w:trPr>
          <w:trHeight w:val="649"/>
        </w:trPr>
        <w:tc>
          <w:tcPr>
            <w:tcW w:w="382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31253AF" w14:textId="77777777" w:rsidR="003F2CCE" w:rsidRDefault="00A154F7">
            <w:pPr>
              <w:rPr>
                <w:rFonts w:ascii="Arial" w:hAnsi="Arial"/>
                <w:sz w:val="22"/>
                <w:szCs w:val="22"/>
              </w:rPr>
            </w:pPr>
            <w:r>
              <w:rPr>
                <w:rFonts w:ascii="Arial" w:hAnsi="Arial"/>
                <w:sz w:val="22"/>
                <w:szCs w:val="22"/>
              </w:rPr>
              <w:t>Welche der</w:t>
            </w:r>
            <w:r w:rsidR="00776386">
              <w:rPr>
                <w:rFonts w:ascii="Arial" w:hAnsi="Arial"/>
                <w:sz w:val="22"/>
                <w:szCs w:val="22"/>
              </w:rPr>
              <w:t xml:space="preserve"> Lernziele </w:t>
            </w:r>
            <w:r>
              <w:rPr>
                <w:rFonts w:ascii="Arial" w:hAnsi="Arial"/>
                <w:sz w:val="22"/>
                <w:szCs w:val="22"/>
              </w:rPr>
              <w:t xml:space="preserve">konnten die Teilnehmenden </w:t>
            </w:r>
            <w:r w:rsidR="00776386">
              <w:rPr>
                <w:rFonts w:ascii="Arial" w:hAnsi="Arial"/>
                <w:sz w:val="22"/>
                <w:szCs w:val="22"/>
              </w:rPr>
              <w:t xml:space="preserve">erreichen? </w:t>
            </w:r>
          </w:p>
          <w:p w14:paraId="6AE3909D" w14:textId="14FAEC32" w:rsidR="00776386" w:rsidRPr="003F2CCE" w:rsidRDefault="00A154F7">
            <w:pPr>
              <w:rPr>
                <w:rFonts w:ascii="Arial" w:hAnsi="Arial"/>
                <w:sz w:val="20"/>
                <w:szCs w:val="20"/>
              </w:rPr>
            </w:pPr>
            <w:r w:rsidRPr="003F2CCE">
              <w:rPr>
                <w:rFonts w:ascii="Arial" w:hAnsi="Arial"/>
                <w:sz w:val="20"/>
                <w:szCs w:val="20"/>
                <w:u w:val="single"/>
              </w:rPr>
              <w:t xml:space="preserve">1. </w:t>
            </w:r>
            <w:r w:rsidR="003F2CCE" w:rsidRPr="003F2CCE">
              <w:rPr>
                <w:rFonts w:ascii="Arial" w:hAnsi="Arial"/>
                <w:sz w:val="20"/>
                <w:szCs w:val="20"/>
                <w:u w:val="single"/>
              </w:rPr>
              <w:t>Erkennen:</w:t>
            </w:r>
            <w:r w:rsidR="003F2CCE" w:rsidRPr="003F2CCE">
              <w:rPr>
                <w:rFonts w:ascii="Arial" w:hAnsi="Arial"/>
                <w:sz w:val="20"/>
                <w:szCs w:val="20"/>
              </w:rPr>
              <w:t xml:space="preserve"> </w:t>
            </w:r>
            <w:r w:rsidRPr="003F2CCE">
              <w:rPr>
                <w:rFonts w:ascii="Arial" w:hAnsi="Arial"/>
                <w:sz w:val="20"/>
                <w:szCs w:val="20"/>
              </w:rPr>
              <w:t>Konnte neues Wissen gewonnen werden?</w:t>
            </w:r>
          </w:p>
          <w:p w14:paraId="4E4B3F82" w14:textId="70F825C5" w:rsidR="00A154F7" w:rsidRPr="003F2CCE" w:rsidRDefault="00A154F7">
            <w:pPr>
              <w:rPr>
                <w:rFonts w:ascii="Arial" w:hAnsi="Arial"/>
                <w:sz w:val="20"/>
                <w:szCs w:val="20"/>
              </w:rPr>
            </w:pPr>
            <w:r w:rsidRPr="003F2CCE">
              <w:rPr>
                <w:rFonts w:ascii="Arial" w:hAnsi="Arial"/>
                <w:sz w:val="20"/>
                <w:szCs w:val="20"/>
                <w:u w:val="single"/>
              </w:rPr>
              <w:t>2</w:t>
            </w:r>
            <w:r w:rsidR="003F2CCE" w:rsidRPr="003F2CCE">
              <w:rPr>
                <w:rFonts w:ascii="Arial" w:hAnsi="Arial"/>
                <w:sz w:val="20"/>
                <w:szCs w:val="20"/>
                <w:u w:val="single"/>
              </w:rPr>
              <w:t>. Bewerten:</w:t>
            </w:r>
            <w:r w:rsidR="003F2CCE" w:rsidRPr="003F2CCE">
              <w:rPr>
                <w:rFonts w:ascii="Arial" w:hAnsi="Arial"/>
                <w:sz w:val="20"/>
                <w:szCs w:val="20"/>
              </w:rPr>
              <w:t xml:space="preserve"> Ko</w:t>
            </w:r>
            <w:r w:rsidR="00583D27">
              <w:rPr>
                <w:rFonts w:ascii="Arial" w:hAnsi="Arial"/>
                <w:sz w:val="20"/>
                <w:szCs w:val="20"/>
              </w:rPr>
              <w:t>n</w:t>
            </w:r>
            <w:r w:rsidR="003F2CCE" w:rsidRPr="003F2CCE">
              <w:rPr>
                <w:rFonts w:ascii="Arial" w:hAnsi="Arial"/>
                <w:sz w:val="20"/>
                <w:szCs w:val="20"/>
              </w:rPr>
              <w:t xml:space="preserve">nten die Teilnehmenden sich eine eigene Meinung </w:t>
            </w:r>
            <w:proofErr w:type="gramStart"/>
            <w:r w:rsidR="003F2CCE" w:rsidRPr="003F2CCE">
              <w:rPr>
                <w:rFonts w:ascii="Arial" w:hAnsi="Arial"/>
                <w:sz w:val="20"/>
                <w:szCs w:val="20"/>
              </w:rPr>
              <w:t>bilden</w:t>
            </w:r>
            <w:proofErr w:type="gramEnd"/>
            <w:r w:rsidR="003F2CCE" w:rsidRPr="003F2CCE">
              <w:rPr>
                <w:rFonts w:ascii="Arial" w:hAnsi="Arial"/>
                <w:sz w:val="20"/>
                <w:szCs w:val="20"/>
              </w:rPr>
              <w:t xml:space="preserve"> um Bewertungen vorzunehmen?</w:t>
            </w:r>
          </w:p>
          <w:p w14:paraId="07054979" w14:textId="180ECEFD" w:rsidR="003F2CCE" w:rsidRPr="003F2CCE" w:rsidRDefault="003F2CCE">
            <w:pPr>
              <w:rPr>
                <w:rFonts w:ascii="Arial" w:hAnsi="Arial"/>
                <w:sz w:val="20"/>
                <w:szCs w:val="20"/>
              </w:rPr>
            </w:pPr>
            <w:r w:rsidRPr="003F2CCE">
              <w:rPr>
                <w:rFonts w:ascii="Arial" w:hAnsi="Arial"/>
                <w:sz w:val="20"/>
                <w:szCs w:val="20"/>
                <w:u w:val="single"/>
              </w:rPr>
              <w:t>3. Handeln:</w:t>
            </w:r>
            <w:r w:rsidRPr="003F2CCE">
              <w:rPr>
                <w:rFonts w:ascii="Arial" w:hAnsi="Arial"/>
                <w:sz w:val="20"/>
                <w:szCs w:val="20"/>
              </w:rPr>
              <w:t xml:space="preserve"> Sind die Teilnehmenden in der Lage ins selbstständige Handeln zu kommen?</w:t>
            </w:r>
          </w:p>
          <w:p w14:paraId="1187FFDA" w14:textId="5066FDA2" w:rsidR="00A154F7" w:rsidRDefault="00A154F7">
            <w:pPr>
              <w:rPr>
                <w:rFonts w:ascii="Arial" w:hAnsi="Arial"/>
                <w:sz w:val="22"/>
                <w:szCs w:val="22"/>
              </w:rPr>
            </w:pPr>
          </w:p>
        </w:tc>
        <w:tc>
          <w:tcPr>
            <w:tcW w:w="107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96F1288" w14:textId="256D25DD" w:rsidR="00B70C2D" w:rsidRDefault="00B70C2D" w:rsidP="00FF2341"/>
        </w:tc>
      </w:tr>
      <w:tr w:rsidR="00776386" w14:paraId="086BDE59" w14:textId="77777777" w:rsidTr="00406068">
        <w:trPr>
          <w:trHeight w:val="497"/>
        </w:trPr>
        <w:tc>
          <w:tcPr>
            <w:tcW w:w="382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F691597" w14:textId="4CEAE90D" w:rsidR="00776386" w:rsidRDefault="00776386">
            <w:pPr>
              <w:rPr>
                <w:rFonts w:ascii="Arial" w:hAnsi="Arial"/>
                <w:sz w:val="22"/>
                <w:szCs w:val="22"/>
              </w:rPr>
            </w:pPr>
            <w:r>
              <w:rPr>
                <w:rFonts w:ascii="Arial" w:hAnsi="Arial"/>
                <w:sz w:val="22"/>
                <w:szCs w:val="22"/>
              </w:rPr>
              <w:t>Was ist gut gelaufen?</w:t>
            </w:r>
          </w:p>
        </w:tc>
        <w:tc>
          <w:tcPr>
            <w:tcW w:w="107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56A41D1" w14:textId="063976BC" w:rsidR="00B70C2D" w:rsidRDefault="00B70C2D">
            <w:pPr>
              <w:rPr>
                <w:rFonts w:ascii="Arial" w:hAnsi="Arial"/>
                <w:sz w:val="22"/>
                <w:szCs w:val="22"/>
              </w:rPr>
            </w:pPr>
            <w:r>
              <w:rPr>
                <w:rFonts w:ascii="Arial" w:hAnsi="Arial"/>
                <w:sz w:val="22"/>
                <w:szCs w:val="22"/>
              </w:rPr>
              <w:t xml:space="preserve"> </w:t>
            </w:r>
          </w:p>
        </w:tc>
      </w:tr>
      <w:tr w:rsidR="00776386" w14:paraId="4F0B69C7" w14:textId="77777777" w:rsidTr="00406068">
        <w:trPr>
          <w:trHeight w:val="497"/>
        </w:trPr>
        <w:tc>
          <w:tcPr>
            <w:tcW w:w="382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D3DB3B5" w14:textId="77777777" w:rsidR="00776386" w:rsidRDefault="00776386">
            <w:pPr>
              <w:rPr>
                <w:rFonts w:ascii="Arial" w:hAnsi="Arial"/>
                <w:sz w:val="22"/>
                <w:szCs w:val="22"/>
              </w:rPr>
            </w:pPr>
            <w:r>
              <w:rPr>
                <w:rFonts w:ascii="Arial" w:hAnsi="Arial"/>
                <w:sz w:val="22"/>
                <w:szCs w:val="22"/>
              </w:rPr>
              <w:t>Welches besondere emotionale Erlebnis nehme ich mit?</w:t>
            </w:r>
          </w:p>
        </w:tc>
        <w:tc>
          <w:tcPr>
            <w:tcW w:w="107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378DEE3" w14:textId="658CC138" w:rsidR="00776386" w:rsidRDefault="00776386">
            <w:pPr>
              <w:rPr>
                <w:rFonts w:ascii="Arial" w:hAnsi="Arial"/>
                <w:sz w:val="22"/>
                <w:szCs w:val="22"/>
              </w:rPr>
            </w:pPr>
          </w:p>
        </w:tc>
      </w:tr>
      <w:tr w:rsidR="00776386" w14:paraId="71469D2F" w14:textId="77777777" w:rsidTr="00406068">
        <w:trPr>
          <w:trHeight w:val="497"/>
        </w:trPr>
        <w:tc>
          <w:tcPr>
            <w:tcW w:w="382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3E5E3CB" w14:textId="4D4E4369" w:rsidR="00776386" w:rsidRDefault="00A154F7">
            <w:pPr>
              <w:rPr>
                <w:rFonts w:ascii="Arial" w:hAnsi="Arial"/>
                <w:sz w:val="22"/>
                <w:szCs w:val="22"/>
              </w:rPr>
            </w:pPr>
            <w:r>
              <w:rPr>
                <w:rFonts w:ascii="Arial" w:hAnsi="Arial"/>
                <w:sz w:val="22"/>
                <w:szCs w:val="22"/>
              </w:rPr>
              <w:t xml:space="preserve">Mit welchen </w:t>
            </w:r>
            <w:r w:rsidR="00776386">
              <w:rPr>
                <w:rFonts w:ascii="Arial" w:hAnsi="Arial"/>
                <w:sz w:val="22"/>
                <w:szCs w:val="22"/>
              </w:rPr>
              <w:t>Herausforderungen</w:t>
            </w:r>
            <w:r>
              <w:rPr>
                <w:rFonts w:ascii="Arial" w:hAnsi="Arial"/>
                <w:sz w:val="22"/>
                <w:szCs w:val="22"/>
              </w:rPr>
              <w:t xml:space="preserve"> wurde ich konfrontiert</w:t>
            </w:r>
            <w:r w:rsidR="00776386">
              <w:rPr>
                <w:rFonts w:ascii="Arial" w:hAnsi="Arial"/>
                <w:sz w:val="22"/>
                <w:szCs w:val="22"/>
              </w:rPr>
              <w:t>?</w:t>
            </w:r>
          </w:p>
        </w:tc>
        <w:tc>
          <w:tcPr>
            <w:tcW w:w="107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DCA3457" w14:textId="63DD60A7" w:rsidR="00776386" w:rsidRDefault="00776386">
            <w:pPr>
              <w:rPr>
                <w:rFonts w:ascii="Arial" w:hAnsi="Arial"/>
                <w:sz w:val="22"/>
                <w:szCs w:val="22"/>
              </w:rPr>
            </w:pPr>
          </w:p>
        </w:tc>
      </w:tr>
      <w:tr w:rsidR="00776386" w14:paraId="178D7A01" w14:textId="77777777" w:rsidTr="00406068">
        <w:trPr>
          <w:trHeight w:val="497"/>
        </w:trPr>
        <w:tc>
          <w:tcPr>
            <w:tcW w:w="382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D08FB07" w14:textId="3ECEB615" w:rsidR="00776386" w:rsidRDefault="00776386">
            <w:pPr>
              <w:rPr>
                <w:rFonts w:ascii="Arial" w:hAnsi="Arial"/>
                <w:sz w:val="22"/>
                <w:szCs w:val="22"/>
              </w:rPr>
            </w:pPr>
            <w:r>
              <w:rPr>
                <w:rFonts w:ascii="Arial" w:hAnsi="Arial"/>
                <w:sz w:val="22"/>
                <w:szCs w:val="22"/>
              </w:rPr>
              <w:lastRenderedPageBreak/>
              <w:t xml:space="preserve">Potenzial für weitere </w:t>
            </w:r>
            <w:r w:rsidR="00A154F7">
              <w:rPr>
                <w:rFonts w:ascii="Arial" w:hAnsi="Arial"/>
                <w:sz w:val="22"/>
                <w:szCs w:val="22"/>
              </w:rPr>
              <w:t>Bildungskonzepte</w:t>
            </w:r>
            <w:r>
              <w:rPr>
                <w:rFonts w:ascii="Arial" w:hAnsi="Arial"/>
                <w:sz w:val="22"/>
                <w:szCs w:val="22"/>
              </w:rPr>
              <w:t>?</w:t>
            </w:r>
          </w:p>
        </w:tc>
        <w:tc>
          <w:tcPr>
            <w:tcW w:w="107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D238AB8" w14:textId="3ED1C24E" w:rsidR="00776386" w:rsidRDefault="00776386">
            <w:pPr>
              <w:rPr>
                <w:rFonts w:ascii="Arial" w:hAnsi="Arial"/>
                <w:sz w:val="22"/>
                <w:szCs w:val="22"/>
              </w:rPr>
            </w:pPr>
          </w:p>
        </w:tc>
      </w:tr>
    </w:tbl>
    <w:p w14:paraId="228A4C26" w14:textId="77777777" w:rsidR="00776386" w:rsidRDefault="00776386"/>
    <w:sectPr w:rsidR="00776386" w:rsidSect="005A04F0">
      <w:headerReference w:type="default" r:id="rId8"/>
      <w:footerReference w:type="default" r:id="rId9"/>
      <w:headerReference w:type="first" r:id="rId10"/>
      <w:pgSz w:w="16838" w:h="11906" w:orient="landscape"/>
      <w:pgMar w:top="1418" w:right="1134" w:bottom="1134" w:left="1134" w:header="72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A750" w14:textId="77777777" w:rsidR="007848FB" w:rsidRDefault="007848FB">
      <w:r>
        <w:separator/>
      </w:r>
    </w:p>
  </w:endnote>
  <w:endnote w:type="continuationSeparator" w:id="0">
    <w:p w14:paraId="12D489A3" w14:textId="77777777" w:rsidR="007848FB" w:rsidRDefault="007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panose1 w:val="05010000000000000000"/>
    <w:charset w:val="01"/>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charset w:val="00"/>
    <w:family w:val="auto"/>
    <w:pitch w:val="variable"/>
  </w:font>
  <w:font w:name="Just Another Hand">
    <w:altName w:val="Calibri"/>
    <w:charset w:val="00"/>
    <w:family w:val="auto"/>
    <w:pitch w:val="variable"/>
    <w:sig w:usb0="8000006F" w:usb1="40000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457F" w14:textId="77777777" w:rsidR="00AA4DE9" w:rsidRDefault="00DE5510">
    <w:pPr>
      <w:pStyle w:val="Fuzeile"/>
      <w:jc w:val="center"/>
    </w:pPr>
    <w:r>
      <w:rPr>
        <w:rFonts w:ascii="Arial" w:hAnsi="Arial" w:cs="Arial"/>
        <w:sz w:val="20"/>
      </w:rPr>
      <w:t xml:space="preserve">Seite </w:t>
    </w:r>
    <w:r>
      <w:rPr>
        <w:rFonts w:ascii="Arial" w:hAnsi="Arial" w:cs="Arial"/>
        <w:sz w:val="20"/>
      </w:rPr>
      <w:fldChar w:fldCharType="begin"/>
    </w:r>
    <w:r>
      <w:rPr>
        <w:rFonts w:ascii="Arial" w:hAnsi="Arial" w:cs="Arial"/>
        <w:sz w:val="20"/>
      </w:rPr>
      <w:instrText xml:space="preserve"> PAGE \* ARABIC </w:instrText>
    </w:r>
    <w:r>
      <w:rPr>
        <w:rFonts w:ascii="Arial" w:hAnsi="Arial" w:cs="Arial"/>
        <w:sz w:val="20"/>
      </w:rPr>
      <w:fldChar w:fldCharType="separate"/>
    </w:r>
    <w:r>
      <w:rPr>
        <w:rFonts w:ascii="Arial" w:hAnsi="Arial" w:cs="Arial"/>
        <w:sz w:val="20"/>
      </w:rPr>
      <w:t>6</w:t>
    </w:r>
    <w:r>
      <w:rPr>
        <w:rFonts w:ascii="Arial" w:hAnsi="Arial" w:cs="Arial"/>
        <w:sz w:val="20"/>
      </w:rPr>
      <w:fldChar w:fldCharType="end"/>
    </w:r>
    <w:r>
      <w:rPr>
        <w:rFonts w:ascii="Arial" w:hAnsi="Arial" w:cs="Arial"/>
        <w:sz w:val="20"/>
      </w:rPr>
      <w:t xml:space="preserve"> von </w:t>
    </w:r>
    <w:r>
      <w:rPr>
        <w:rFonts w:ascii="Arial" w:hAnsi="Arial" w:cs="Arial"/>
        <w:sz w:val="20"/>
      </w:rPr>
      <w:fldChar w:fldCharType="begin"/>
    </w:r>
    <w:r>
      <w:rPr>
        <w:rFonts w:ascii="Arial" w:hAnsi="Arial" w:cs="Arial"/>
        <w:sz w:val="20"/>
      </w:rPr>
      <w:instrText xml:space="preserve"> NUMPAGES \* ARABIC </w:instrText>
    </w:r>
    <w:r>
      <w:rPr>
        <w:rFonts w:ascii="Arial" w:hAnsi="Arial" w:cs="Arial"/>
        <w:sz w:val="20"/>
      </w:rPr>
      <w:fldChar w:fldCharType="separate"/>
    </w:r>
    <w:r>
      <w:rPr>
        <w:rFonts w:ascii="Arial" w:hAnsi="Arial" w:cs="Arial"/>
        <w:sz w:val="20"/>
      </w:rPr>
      <w:t>6</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C562" w14:textId="77777777" w:rsidR="007848FB" w:rsidRDefault="007848FB">
      <w:r>
        <w:rPr>
          <w:color w:val="000000"/>
        </w:rPr>
        <w:separator/>
      </w:r>
    </w:p>
  </w:footnote>
  <w:footnote w:type="continuationSeparator" w:id="0">
    <w:p w14:paraId="76280610" w14:textId="77777777" w:rsidR="007848FB" w:rsidRDefault="0078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4F7C" w14:textId="232A6E35" w:rsidR="00CC03A7" w:rsidRDefault="00CC03A7" w:rsidP="00CC03A7">
    <w:pPr>
      <w:pStyle w:val="Kopfzeile"/>
      <w:tabs>
        <w:tab w:val="clear" w:pos="4536"/>
        <w:tab w:val="clear" w:pos="9072"/>
        <w:tab w:val="left" w:pos="64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6AEB" w14:textId="1B70671B" w:rsidR="00921FF7" w:rsidRDefault="00FF2341" w:rsidP="00FF2341">
    <w:pPr>
      <w:pStyle w:val="Kopfzeile"/>
      <w:tabs>
        <w:tab w:val="clear" w:pos="4536"/>
        <w:tab w:val="clear" w:pos="9072"/>
        <w:tab w:val="center" w:pos="924"/>
      </w:tabs>
    </w:pPr>
    <w:r>
      <w:rPr>
        <w:noProof/>
      </w:rPr>
      <mc:AlternateContent>
        <mc:Choice Requires="wps">
          <w:drawing>
            <wp:anchor distT="45720" distB="45720" distL="114300" distR="114300" simplePos="0" relativeHeight="251662336" behindDoc="0" locked="0" layoutInCell="1" allowOverlap="1" wp14:anchorId="3C8C3440" wp14:editId="2C24B305">
              <wp:simplePos x="0" y="0"/>
              <wp:positionH relativeFrom="column">
                <wp:posOffset>-81915</wp:posOffset>
              </wp:positionH>
              <wp:positionV relativeFrom="page">
                <wp:posOffset>180340</wp:posOffset>
              </wp:positionV>
              <wp:extent cx="8047990" cy="105600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7990" cy="1056005"/>
                      </a:xfrm>
                      <a:prstGeom prst="rect">
                        <a:avLst/>
                      </a:prstGeom>
                      <a:solidFill>
                        <a:srgbClr val="FFFFFF"/>
                      </a:solidFill>
                      <a:ln w="9525">
                        <a:noFill/>
                        <a:miter lim="800000"/>
                        <a:headEnd/>
                        <a:tailEnd/>
                      </a:ln>
                    </wps:spPr>
                    <wps:txbx>
                      <w:txbxContent>
                        <w:p w14:paraId="1E9EF74D" w14:textId="77777777" w:rsidR="00FF2341" w:rsidRDefault="00FF2341">
                          <w:pPr>
                            <w:rPr>
                              <w:rFonts w:ascii="Just Another Hand" w:hAnsi="Just Another Hand"/>
                              <w:sz w:val="56"/>
                              <w:szCs w:val="56"/>
                            </w:rPr>
                          </w:pPr>
                        </w:p>
                        <w:p w14:paraId="22A77E92" w14:textId="44CD9A23" w:rsidR="00921FF7" w:rsidRPr="00921FF7" w:rsidRDefault="00FF2341">
                          <w:pPr>
                            <w:rPr>
                              <w:rFonts w:ascii="Just Another Hand" w:hAnsi="Just Another Hand"/>
                              <w:sz w:val="56"/>
                              <w:szCs w:val="56"/>
                            </w:rPr>
                          </w:pPr>
                          <w:r>
                            <w:rPr>
                              <w:rFonts w:ascii="Just Another Hand" w:hAnsi="Just Another Hand"/>
                              <w:sz w:val="56"/>
                              <w:szCs w:val="56"/>
                            </w:rPr>
                            <w:t>Mein Bildungskonzept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C3440" id="_x0000_t202" coordsize="21600,21600" o:spt="202" path="m,l,21600r21600,l21600,xe">
              <v:stroke joinstyle="miter"/>
              <v:path gradientshapeok="t" o:connecttype="rect"/>
            </v:shapetype>
            <v:shape id="Textfeld 2" o:spid="_x0000_s1033" type="#_x0000_t202" style="position:absolute;margin-left:-6.45pt;margin-top:14.2pt;width:633.7pt;height:83.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quDAIAAPc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" stroked="f">
              <v:textbox>
                <w:txbxContent>
                  <w:p w14:paraId="1E9EF74D" w14:textId="77777777" w:rsidR="00FF2341" w:rsidRDefault="00FF2341">
                    <w:pPr>
                      <w:rPr>
                        <w:rFonts w:ascii="Just Another Hand" w:hAnsi="Just Another Hand"/>
                        <w:sz w:val="56"/>
                        <w:szCs w:val="56"/>
                      </w:rPr>
                    </w:pPr>
                  </w:p>
                  <w:p w14:paraId="22A77E92" w14:textId="44CD9A23" w:rsidR="00921FF7" w:rsidRPr="00921FF7" w:rsidRDefault="00FF2341">
                    <w:pPr>
                      <w:rPr>
                        <w:rFonts w:ascii="Just Another Hand" w:hAnsi="Just Another Hand"/>
                        <w:sz w:val="56"/>
                        <w:szCs w:val="56"/>
                      </w:rPr>
                    </w:pPr>
                    <w:r>
                      <w:rPr>
                        <w:rFonts w:ascii="Just Another Hand" w:hAnsi="Just Another Hand"/>
                        <w:sz w:val="56"/>
                        <w:szCs w:val="56"/>
                      </w:rPr>
                      <w:t>Mein Bildungskonzept</w:t>
                    </w:r>
                  </w:p>
                </w:txbxContent>
              </v:textbox>
              <w10:wrap type="square" anchory="page"/>
            </v:shape>
          </w:pict>
        </mc:Fallback>
      </mc:AlternateContent>
    </w:r>
    <w:r>
      <w:rPr>
        <w:rFonts w:ascii="Just Another Hand" w:hAnsi="Just Another Hand"/>
        <w:noProof/>
        <w:sz w:val="56"/>
        <w:szCs w:val="56"/>
      </w:rPr>
      <w:drawing>
        <wp:anchor distT="0" distB="0" distL="114300" distR="114300" simplePos="0" relativeHeight="251663360" behindDoc="0" locked="0" layoutInCell="1" allowOverlap="1" wp14:anchorId="11100B0B" wp14:editId="03902462">
          <wp:simplePos x="0" y="0"/>
          <wp:positionH relativeFrom="column">
            <wp:posOffset>6537960</wp:posOffset>
          </wp:positionH>
          <wp:positionV relativeFrom="paragraph">
            <wp:posOffset>9525</wp:posOffset>
          </wp:positionV>
          <wp:extent cx="2515870" cy="770255"/>
          <wp:effectExtent l="0" t="0" r="0" b="0"/>
          <wp:wrapSquare wrapText="bothSides"/>
          <wp:docPr id="915786155" name="Grafik 4" descr="Ein Bild, das Schrift, Grafiken, Screensho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86155" name="Grafik 4" descr="Ein Bild, das Schrift, Grafiken, Screenshot, Tex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870" cy="770255"/>
                  </a:xfrm>
                  <a:prstGeom prst="rect">
                    <a:avLst/>
                  </a:prstGeom>
                  <a:noFill/>
                  <a:ln>
                    <a:noFill/>
                  </a:ln>
                </pic:spPr>
              </pic:pic>
            </a:graphicData>
          </a:graphic>
        </wp:anchor>
      </w:drawing>
    </w:r>
    <w:r w:rsidR="00214F8E">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6D2"/>
    <w:multiLevelType w:val="multilevel"/>
    <w:tmpl w:val="2004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227DE"/>
    <w:multiLevelType w:val="multilevel"/>
    <w:tmpl w:val="351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84743"/>
    <w:multiLevelType w:val="hybridMultilevel"/>
    <w:tmpl w:val="43D260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382D89"/>
    <w:multiLevelType w:val="multilevel"/>
    <w:tmpl w:val="485E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4023F"/>
    <w:multiLevelType w:val="multilevel"/>
    <w:tmpl w:val="D924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935AE"/>
    <w:multiLevelType w:val="hybridMultilevel"/>
    <w:tmpl w:val="75048926"/>
    <w:lvl w:ilvl="0" w:tplc="E83A9772">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6E15B9"/>
    <w:multiLevelType w:val="multilevel"/>
    <w:tmpl w:val="36B64BE6"/>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34554EBF"/>
    <w:multiLevelType w:val="multilevel"/>
    <w:tmpl w:val="6C06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430241"/>
    <w:multiLevelType w:val="multilevel"/>
    <w:tmpl w:val="5ABEAD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03C7E01"/>
    <w:multiLevelType w:val="multilevel"/>
    <w:tmpl w:val="619A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5398"/>
    <w:multiLevelType w:val="multilevel"/>
    <w:tmpl w:val="492A219E"/>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72266944"/>
    <w:multiLevelType w:val="hybridMultilevel"/>
    <w:tmpl w:val="8A64BF24"/>
    <w:lvl w:ilvl="0" w:tplc="E47052B0">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1B0014"/>
    <w:multiLevelType w:val="multilevel"/>
    <w:tmpl w:val="7F86CAA6"/>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7C8662FC"/>
    <w:multiLevelType w:val="multilevel"/>
    <w:tmpl w:val="5006456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7D9E67FE"/>
    <w:multiLevelType w:val="multilevel"/>
    <w:tmpl w:val="7C1E045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1788354088">
    <w:abstractNumId w:val="14"/>
  </w:num>
  <w:num w:numId="2" w16cid:durableId="312608794">
    <w:abstractNumId w:val="6"/>
  </w:num>
  <w:num w:numId="3" w16cid:durableId="1738897114">
    <w:abstractNumId w:val="12"/>
  </w:num>
  <w:num w:numId="4" w16cid:durableId="196161267">
    <w:abstractNumId w:val="10"/>
  </w:num>
  <w:num w:numId="5" w16cid:durableId="2022926369">
    <w:abstractNumId w:val="8"/>
  </w:num>
  <w:num w:numId="6" w16cid:durableId="1260480883">
    <w:abstractNumId w:val="13"/>
  </w:num>
  <w:num w:numId="7" w16cid:durableId="652562080">
    <w:abstractNumId w:val="12"/>
    <w:lvlOverride w:ilvl="0">
      <w:startOverride w:val="1"/>
    </w:lvlOverride>
  </w:num>
  <w:num w:numId="8" w16cid:durableId="678586352">
    <w:abstractNumId w:val="14"/>
    <w:lvlOverride w:ilvl="0">
      <w:startOverride w:val="1"/>
    </w:lvlOverride>
  </w:num>
  <w:num w:numId="9" w16cid:durableId="591016796">
    <w:abstractNumId w:val="10"/>
    <w:lvlOverride w:ilvl="0">
      <w:startOverride w:val="1"/>
    </w:lvlOverride>
  </w:num>
  <w:num w:numId="10" w16cid:durableId="66267294">
    <w:abstractNumId w:val="6"/>
    <w:lvlOverride w:ilvl="0">
      <w:startOverride w:val="1"/>
    </w:lvlOverride>
  </w:num>
  <w:num w:numId="11" w16cid:durableId="863401614">
    <w:abstractNumId w:val="11"/>
  </w:num>
  <w:num w:numId="12" w16cid:durableId="1163204700">
    <w:abstractNumId w:val="7"/>
  </w:num>
  <w:num w:numId="13" w16cid:durableId="1704552431">
    <w:abstractNumId w:val="9"/>
  </w:num>
  <w:num w:numId="14" w16cid:durableId="1139616960">
    <w:abstractNumId w:val="3"/>
  </w:num>
  <w:num w:numId="15" w16cid:durableId="1207327146">
    <w:abstractNumId w:val="0"/>
  </w:num>
  <w:num w:numId="16" w16cid:durableId="404911002">
    <w:abstractNumId w:val="1"/>
  </w:num>
  <w:num w:numId="17" w16cid:durableId="636300665">
    <w:abstractNumId w:val="4"/>
  </w:num>
  <w:num w:numId="18" w16cid:durableId="1282492363">
    <w:abstractNumId w:val="5"/>
  </w:num>
  <w:num w:numId="19" w16cid:durableId="555699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18"/>
    <w:rsid w:val="00040B2D"/>
    <w:rsid w:val="0005531D"/>
    <w:rsid w:val="000C48AF"/>
    <w:rsid w:val="000D16E3"/>
    <w:rsid w:val="00120D9C"/>
    <w:rsid w:val="00160DC8"/>
    <w:rsid w:val="001E083D"/>
    <w:rsid w:val="001E6676"/>
    <w:rsid w:val="001F0104"/>
    <w:rsid w:val="00201811"/>
    <w:rsid w:val="00214F8E"/>
    <w:rsid w:val="00267C94"/>
    <w:rsid w:val="00285EBE"/>
    <w:rsid w:val="002C0550"/>
    <w:rsid w:val="002D5949"/>
    <w:rsid w:val="00317094"/>
    <w:rsid w:val="003552DF"/>
    <w:rsid w:val="003B0961"/>
    <w:rsid w:val="003F0B18"/>
    <w:rsid w:val="003F2CCE"/>
    <w:rsid w:val="00406068"/>
    <w:rsid w:val="00412767"/>
    <w:rsid w:val="00420983"/>
    <w:rsid w:val="0044363E"/>
    <w:rsid w:val="0045763E"/>
    <w:rsid w:val="00483608"/>
    <w:rsid w:val="004A2A12"/>
    <w:rsid w:val="004B05C3"/>
    <w:rsid w:val="004B27A3"/>
    <w:rsid w:val="004B50C1"/>
    <w:rsid w:val="005334AF"/>
    <w:rsid w:val="005348A2"/>
    <w:rsid w:val="00563A7B"/>
    <w:rsid w:val="00580892"/>
    <w:rsid w:val="00583D27"/>
    <w:rsid w:val="005A04F0"/>
    <w:rsid w:val="005C5BAB"/>
    <w:rsid w:val="00622F7B"/>
    <w:rsid w:val="006831E4"/>
    <w:rsid w:val="006E3A6E"/>
    <w:rsid w:val="006E6D9E"/>
    <w:rsid w:val="00754DBC"/>
    <w:rsid w:val="007605EC"/>
    <w:rsid w:val="007677BB"/>
    <w:rsid w:val="00774EA7"/>
    <w:rsid w:val="00776386"/>
    <w:rsid w:val="007848FB"/>
    <w:rsid w:val="007C5745"/>
    <w:rsid w:val="007C588A"/>
    <w:rsid w:val="007D5F32"/>
    <w:rsid w:val="007E673E"/>
    <w:rsid w:val="0080150B"/>
    <w:rsid w:val="0082397D"/>
    <w:rsid w:val="0084200D"/>
    <w:rsid w:val="00844784"/>
    <w:rsid w:val="00855C2E"/>
    <w:rsid w:val="0086476F"/>
    <w:rsid w:val="00870D86"/>
    <w:rsid w:val="00875518"/>
    <w:rsid w:val="008805F9"/>
    <w:rsid w:val="008817B6"/>
    <w:rsid w:val="00892971"/>
    <w:rsid w:val="00895280"/>
    <w:rsid w:val="008A2BB5"/>
    <w:rsid w:val="008C3AEC"/>
    <w:rsid w:val="008D7DAC"/>
    <w:rsid w:val="008F2028"/>
    <w:rsid w:val="00907ABC"/>
    <w:rsid w:val="00921FF7"/>
    <w:rsid w:val="00953605"/>
    <w:rsid w:val="00973A87"/>
    <w:rsid w:val="009D21FD"/>
    <w:rsid w:val="009E7C3B"/>
    <w:rsid w:val="009F07B3"/>
    <w:rsid w:val="00A07E74"/>
    <w:rsid w:val="00A154F7"/>
    <w:rsid w:val="00A266A6"/>
    <w:rsid w:val="00A36FE4"/>
    <w:rsid w:val="00A64941"/>
    <w:rsid w:val="00A67268"/>
    <w:rsid w:val="00AA4DE9"/>
    <w:rsid w:val="00AA520F"/>
    <w:rsid w:val="00AB7B4F"/>
    <w:rsid w:val="00AC0990"/>
    <w:rsid w:val="00AC1FB9"/>
    <w:rsid w:val="00B03D05"/>
    <w:rsid w:val="00B54757"/>
    <w:rsid w:val="00B70C2D"/>
    <w:rsid w:val="00BB1036"/>
    <w:rsid w:val="00BB22F2"/>
    <w:rsid w:val="00C62677"/>
    <w:rsid w:val="00C95569"/>
    <w:rsid w:val="00CA303F"/>
    <w:rsid w:val="00CC03A7"/>
    <w:rsid w:val="00CC1619"/>
    <w:rsid w:val="00CF175E"/>
    <w:rsid w:val="00D52080"/>
    <w:rsid w:val="00D92E51"/>
    <w:rsid w:val="00D97F6C"/>
    <w:rsid w:val="00DE5510"/>
    <w:rsid w:val="00E1011C"/>
    <w:rsid w:val="00E25B59"/>
    <w:rsid w:val="00E770DC"/>
    <w:rsid w:val="00E9319A"/>
    <w:rsid w:val="00EC68C4"/>
    <w:rsid w:val="00EE635F"/>
    <w:rsid w:val="00EF69CB"/>
    <w:rsid w:val="00F5714A"/>
    <w:rsid w:val="00FA2CAE"/>
    <w:rsid w:val="00FB730D"/>
    <w:rsid w:val="00FB73A6"/>
    <w:rsid w:val="00FD6DC2"/>
    <w:rsid w:val="00FD7C7E"/>
    <w:rsid w:val="00FE7BF5"/>
    <w:rsid w:val="00FF23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550B"/>
  <w15:docId w15:val="{41F45329-226D-4BF5-B677-CEF6272C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enabsatz">
    <w:name w:val="List Paragraph"/>
    <w:basedOn w:val="Standard"/>
    <w:pPr>
      <w:ind w:left="720"/>
    </w:pPr>
  </w:style>
  <w:style w:type="paragraph" w:styleId="berarbeitung">
    <w:name w:val="Revision"/>
    <w:pPr>
      <w:widowControl/>
    </w:pPr>
    <w:rPr>
      <w:rFonts w:cs="Mangal"/>
      <w:szCs w:val="21"/>
    </w:rPr>
  </w:style>
  <w:style w:type="paragraph" w:styleId="Kommentartext">
    <w:name w:val="annotation text"/>
    <w:basedOn w:val="Standard"/>
    <w:rPr>
      <w:rFonts w:cs="Mangal"/>
      <w:sz w:val="20"/>
      <w:szCs w:val="18"/>
    </w:rPr>
  </w:style>
  <w:style w:type="paragraph" w:styleId="Kommentarthema">
    <w:name w:val="annotation subject"/>
    <w:basedOn w:val="Kommentartext"/>
    <w:rPr>
      <w:b/>
      <w:bCs/>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cs="Mangal"/>
      <w:sz w:val="20"/>
      <w:szCs w:val="18"/>
    </w:rPr>
  </w:style>
  <w:style w:type="character" w:customStyle="1" w:styleId="KommentarthemaZchn">
    <w:name w:val="Kommentarthema Zchn"/>
    <w:basedOn w:val="KommentartextZchn"/>
    <w:rPr>
      <w:rFonts w:cs="Mangal"/>
      <w:b/>
      <w:bCs/>
      <w:sz w:val="20"/>
      <w:szCs w:val="18"/>
    </w:rPr>
  </w:style>
  <w:style w:type="character" w:customStyle="1" w:styleId="BulletSymbols">
    <w:name w:val="Bullet Symbols"/>
    <w:rPr>
      <w:rFonts w:ascii="OpenSymbol" w:eastAsia="OpenSymbol" w:hAnsi="OpenSymbol" w:cs="OpenSymbol"/>
    </w:rPr>
  </w:style>
  <w:style w:type="paragraph" w:styleId="Sprechblasentext">
    <w:name w:val="Balloon Text"/>
    <w:basedOn w:val="Standard"/>
    <w:rPr>
      <w:rFonts w:ascii="Tahoma" w:hAnsi="Tahoma" w:cs="Mangal"/>
      <w:sz w:val="16"/>
      <w:szCs w:val="14"/>
    </w:rPr>
  </w:style>
  <w:style w:type="character" w:customStyle="1" w:styleId="SprechblasentextZchn">
    <w:name w:val="Sprechblasentext Zchn"/>
    <w:basedOn w:val="Absatz-Standardschriftart"/>
    <w:rPr>
      <w:rFonts w:ascii="Tahoma" w:hAnsi="Tahoma" w:cs="Mangal"/>
      <w:sz w:val="16"/>
      <w:szCs w:val="14"/>
    </w:rPr>
  </w:style>
  <w:style w:type="paragraph" w:styleId="Kopfzeile">
    <w:name w:val="header"/>
    <w:basedOn w:val="Standard"/>
    <w:pPr>
      <w:tabs>
        <w:tab w:val="center" w:pos="4536"/>
        <w:tab w:val="right" w:pos="9072"/>
      </w:tabs>
    </w:pPr>
    <w:rPr>
      <w:rFonts w:cs="Mangal"/>
      <w:szCs w:val="21"/>
    </w:rPr>
  </w:style>
  <w:style w:type="character" w:customStyle="1" w:styleId="KopfzeileZchn">
    <w:name w:val="Kopfzeile Zchn"/>
    <w:basedOn w:val="Absatz-Standardschriftart"/>
    <w:rPr>
      <w:rFonts w:cs="Mangal"/>
      <w:szCs w:val="21"/>
    </w:rPr>
  </w:style>
  <w:style w:type="paragraph" w:styleId="Fuzeile">
    <w:name w:val="footer"/>
    <w:basedOn w:val="Standard"/>
    <w:pPr>
      <w:tabs>
        <w:tab w:val="center" w:pos="4536"/>
        <w:tab w:val="right" w:pos="9072"/>
      </w:tabs>
    </w:pPr>
    <w:rPr>
      <w:rFonts w:cs="Mangal"/>
      <w:szCs w:val="21"/>
    </w:rPr>
  </w:style>
  <w:style w:type="character" w:customStyle="1" w:styleId="FuzeileZchn">
    <w:name w:val="Fußzeile Zchn"/>
    <w:basedOn w:val="Absatz-Standardschriftart"/>
    <w:rPr>
      <w:rFonts w:cs="Mangal"/>
      <w:szCs w:val="21"/>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table" w:styleId="Tabellenraster">
    <w:name w:val="Table Grid"/>
    <w:basedOn w:val="NormaleTabelle"/>
    <w:uiPriority w:val="39"/>
    <w:rsid w:val="00AB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4213">
      <w:bodyDiv w:val="1"/>
      <w:marLeft w:val="0"/>
      <w:marRight w:val="0"/>
      <w:marTop w:val="0"/>
      <w:marBottom w:val="0"/>
      <w:divBdr>
        <w:top w:val="none" w:sz="0" w:space="0" w:color="auto"/>
        <w:left w:val="none" w:sz="0" w:space="0" w:color="auto"/>
        <w:bottom w:val="none" w:sz="0" w:space="0" w:color="auto"/>
        <w:right w:val="none" w:sz="0" w:space="0" w:color="auto"/>
      </w:divBdr>
    </w:div>
    <w:div w:id="65916340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1770809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CF7CA-F583-474C-A211-BDEDAC0F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574</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Kirchner</dc:creator>
  <cp:lastModifiedBy>Antje Behre</cp:lastModifiedBy>
  <cp:revision>3</cp:revision>
  <dcterms:created xsi:type="dcterms:W3CDTF">2025-11-14T11:11:00Z</dcterms:created>
  <dcterms:modified xsi:type="dcterms:W3CDTF">2025-11-14T11:12:00Z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